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2A" w:rsidRDefault="00E3219C" w:rsidP="00E3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636820">
        <w:rPr>
          <w:rFonts w:ascii="Times New Roman" w:eastAsia="Times New Roman" w:hAnsi="Times New Roman" w:cs="Times New Roman"/>
          <w:sz w:val="56"/>
          <w:szCs w:val="56"/>
        </w:rPr>
        <w:t xml:space="preserve">Librarian </w:t>
      </w:r>
      <w:r w:rsidR="000D33CC" w:rsidRPr="00636820">
        <w:rPr>
          <w:rFonts w:ascii="Times New Roman" w:eastAsia="Times New Roman" w:hAnsi="Times New Roman" w:cs="Times New Roman"/>
          <w:sz w:val="56"/>
          <w:szCs w:val="56"/>
        </w:rPr>
        <w:t>Job Opening at the Athenaeum</w:t>
      </w:r>
    </w:p>
    <w:p w:rsidR="00636820" w:rsidRPr="00636820" w:rsidRDefault="00636820" w:rsidP="00E3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bookmarkStart w:id="0" w:name="_GoBack"/>
      <w:bookmarkEnd w:id="0"/>
    </w:p>
    <w:p w:rsidR="00F52B2A" w:rsidRPr="00F52B2A" w:rsidRDefault="00F52B2A" w:rsidP="00F52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2B2A">
        <w:rPr>
          <w:rFonts w:ascii="Times New Roman Bold" w:eastAsia="Times New Roman" w:hAnsi="Times New Roman Bold" w:cs="Times New Roman Bold"/>
          <w:b/>
          <w:bCs/>
        </w:rPr>
        <w:t>Position Description:</w:t>
      </w:r>
      <w:r w:rsidRPr="00F52B2A">
        <w:rPr>
          <w:rFonts w:ascii="Times New Roman" w:eastAsia="Times New Roman" w:hAnsi="Times New Roman" w:cs="Times New Roman"/>
          <w:b/>
          <w:bCs/>
        </w:rPr>
        <w:t>  Librarian</w:t>
      </w:r>
    </w:p>
    <w:p w:rsidR="00F52B2A" w:rsidRPr="00F52B2A" w:rsidRDefault="00F52B2A" w:rsidP="00F52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2B2A">
        <w:rPr>
          <w:rFonts w:ascii="Times New Roman Bold" w:eastAsia="Times New Roman" w:hAnsi="Times New Roman Bold" w:cs="Times New Roman Bold"/>
          <w:b/>
          <w:bCs/>
        </w:rPr>
        <w:t>FLSA Classification</w:t>
      </w:r>
      <w:r w:rsidRPr="00F52B2A">
        <w:rPr>
          <w:rFonts w:ascii="Times New Roman" w:eastAsia="Times New Roman" w:hAnsi="Times New Roman" w:cs="Times New Roman"/>
          <w:b/>
          <w:bCs/>
        </w:rPr>
        <w:t>:  Non-exempt</w:t>
      </w:r>
    </w:p>
    <w:p w:rsidR="00F52B2A" w:rsidRPr="00F52B2A" w:rsidRDefault="00F52B2A" w:rsidP="00F52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2B2A">
        <w:rPr>
          <w:rFonts w:ascii="Times New Roman Bold" w:eastAsia="Times New Roman" w:hAnsi="Times New Roman Bold" w:cs="Times New Roman Bold"/>
          <w:b/>
          <w:bCs/>
        </w:rPr>
        <w:t>Reports to</w:t>
      </w:r>
      <w:r w:rsidRPr="00F52B2A">
        <w:rPr>
          <w:rFonts w:ascii="Times New Roman" w:eastAsia="Times New Roman" w:hAnsi="Times New Roman" w:cs="Times New Roman"/>
          <w:b/>
          <w:bCs/>
        </w:rPr>
        <w:t>:  Athenaeum Director</w:t>
      </w:r>
    </w:p>
    <w:p w:rsidR="00F52B2A" w:rsidRPr="00F52B2A" w:rsidRDefault="00F52B2A" w:rsidP="00F52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2B2A">
        <w:rPr>
          <w:rFonts w:ascii="Times New Roman Bold" w:eastAsia="Times New Roman" w:hAnsi="Times New Roman Bold" w:cs="Times New Roman Bold"/>
          <w:b/>
          <w:bCs/>
        </w:rPr>
        <w:t> </w:t>
      </w:r>
    </w:p>
    <w:p w:rsidR="00F52B2A" w:rsidRPr="00F52B2A" w:rsidRDefault="00F52B2A" w:rsidP="00F52B2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52B2A">
        <w:rPr>
          <w:rFonts w:ascii="Times New Roman Bold" w:eastAsia="Times New Roman" w:hAnsi="Times New Roman Bold" w:cs="Times New Roman Bold"/>
          <w:b/>
          <w:bCs/>
        </w:rPr>
        <w:t>Summary</w:t>
      </w:r>
      <w:r w:rsidRPr="00F52B2A">
        <w:rPr>
          <w:rFonts w:ascii="Times New Roman" w:eastAsia="Times New Roman" w:hAnsi="Times New Roman" w:cs="Times New Roman"/>
          <w:b/>
          <w:bCs/>
        </w:rPr>
        <w:t xml:space="preserve">: </w:t>
      </w:r>
    </w:p>
    <w:p w:rsidR="007B2126" w:rsidRDefault="00F52B2A" w:rsidP="00F52B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2B2A">
        <w:rPr>
          <w:rFonts w:ascii="Times New Roman" w:eastAsia="Times New Roman" w:hAnsi="Times New Roman" w:cs="Times New Roman"/>
        </w:rPr>
        <w:t xml:space="preserve">The </w:t>
      </w:r>
      <w:r w:rsidR="007B2126">
        <w:rPr>
          <w:rFonts w:ascii="Times New Roman" w:eastAsia="Times New Roman" w:hAnsi="Times New Roman" w:cs="Times New Roman"/>
        </w:rPr>
        <w:t>Librarian collaborates with</w:t>
      </w:r>
      <w:r w:rsidRPr="00F52B2A">
        <w:rPr>
          <w:rFonts w:ascii="Times New Roman" w:eastAsia="Times New Roman" w:hAnsi="Times New Roman" w:cs="Times New Roman"/>
        </w:rPr>
        <w:t xml:space="preserve"> members of the Library Services Team to bring high quality information services, programs, and technology support to patrons of the Athenaeum.  The Library Services Team consists of </w:t>
      </w:r>
      <w:r>
        <w:rPr>
          <w:rFonts w:ascii="Times New Roman" w:eastAsia="Times New Roman" w:hAnsi="Times New Roman" w:cs="Times New Roman"/>
        </w:rPr>
        <w:t>two</w:t>
      </w:r>
      <w:r w:rsidRPr="00F52B2A">
        <w:rPr>
          <w:rFonts w:ascii="Times New Roman" w:eastAsia="Times New Roman" w:hAnsi="Times New Roman" w:cs="Times New Roman"/>
        </w:rPr>
        <w:t xml:space="preserve"> Librarian</w:t>
      </w:r>
      <w:r>
        <w:rPr>
          <w:rFonts w:ascii="Times New Roman" w:eastAsia="Times New Roman" w:hAnsi="Times New Roman" w:cs="Times New Roman"/>
        </w:rPr>
        <w:t>s</w:t>
      </w:r>
      <w:r w:rsidRPr="00F52B2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the </w:t>
      </w:r>
      <w:r w:rsidRPr="00F52B2A">
        <w:rPr>
          <w:rFonts w:ascii="Times New Roman" w:eastAsia="Times New Roman" w:hAnsi="Times New Roman" w:cs="Times New Roman"/>
        </w:rPr>
        <w:t xml:space="preserve">Youth Services Librarian, </w:t>
      </w:r>
      <w:r w:rsidR="0066028E">
        <w:rPr>
          <w:rFonts w:ascii="Times New Roman" w:eastAsia="Times New Roman" w:hAnsi="Times New Roman" w:cs="Times New Roman"/>
        </w:rPr>
        <w:t>the</w:t>
      </w:r>
      <w:r w:rsidRPr="00F52B2A">
        <w:rPr>
          <w:rFonts w:ascii="Times New Roman" w:eastAsia="Times New Roman" w:hAnsi="Times New Roman" w:cs="Times New Roman"/>
        </w:rPr>
        <w:t xml:space="preserve"> Associate Librarian</w:t>
      </w:r>
      <w:r w:rsidR="000D33CC">
        <w:rPr>
          <w:rFonts w:ascii="Times New Roman" w:eastAsia="Times New Roman" w:hAnsi="Times New Roman" w:cs="Times New Roman"/>
        </w:rPr>
        <w:t xml:space="preserve"> and </w:t>
      </w:r>
      <w:r w:rsidR="0066028E">
        <w:rPr>
          <w:rFonts w:ascii="Times New Roman" w:eastAsia="Times New Roman" w:hAnsi="Times New Roman" w:cs="Times New Roman"/>
        </w:rPr>
        <w:t>the</w:t>
      </w:r>
      <w:r w:rsidR="000D33CC">
        <w:rPr>
          <w:rFonts w:ascii="Times New Roman" w:eastAsia="Times New Roman" w:hAnsi="Times New Roman" w:cs="Times New Roman"/>
        </w:rPr>
        <w:t xml:space="preserve"> part time IT </w:t>
      </w:r>
      <w:r w:rsidR="00E3219C">
        <w:rPr>
          <w:rFonts w:ascii="Times New Roman" w:eastAsia="Times New Roman" w:hAnsi="Times New Roman" w:cs="Times New Roman"/>
        </w:rPr>
        <w:t>C</w:t>
      </w:r>
      <w:r w:rsidR="000D33CC">
        <w:rPr>
          <w:rFonts w:ascii="Times New Roman" w:eastAsia="Times New Roman" w:hAnsi="Times New Roman" w:cs="Times New Roman"/>
        </w:rPr>
        <w:t>oordinator</w:t>
      </w:r>
      <w:r w:rsidRPr="00F52B2A">
        <w:rPr>
          <w:rFonts w:ascii="Times New Roman" w:eastAsia="Times New Roman" w:hAnsi="Times New Roman" w:cs="Times New Roman"/>
        </w:rPr>
        <w:t>.  </w:t>
      </w:r>
    </w:p>
    <w:p w:rsidR="007B2126" w:rsidRDefault="007B2126" w:rsidP="00F52B2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2B2A" w:rsidRPr="00F52B2A" w:rsidRDefault="00F52B2A" w:rsidP="00F52B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2B2A">
        <w:rPr>
          <w:rFonts w:ascii="Times New Roman" w:eastAsia="Times New Roman" w:hAnsi="Times New Roman" w:cs="Times New Roman"/>
        </w:rPr>
        <w:t xml:space="preserve">This is a </w:t>
      </w:r>
      <w:r>
        <w:rPr>
          <w:rFonts w:ascii="Times New Roman" w:eastAsia="Times New Roman" w:hAnsi="Times New Roman" w:cs="Times New Roman"/>
        </w:rPr>
        <w:t>3</w:t>
      </w:r>
      <w:r w:rsidRPr="00F52B2A">
        <w:rPr>
          <w:rFonts w:ascii="Times New Roman" w:eastAsia="Times New Roman" w:hAnsi="Times New Roman" w:cs="Times New Roman"/>
        </w:rPr>
        <w:t xml:space="preserve">0 hour per week position which </w:t>
      </w:r>
      <w:r w:rsidR="00F754C1">
        <w:rPr>
          <w:rFonts w:ascii="Times New Roman" w:eastAsia="Times New Roman" w:hAnsi="Times New Roman" w:cs="Times New Roman"/>
        </w:rPr>
        <w:t xml:space="preserve">will include two </w:t>
      </w:r>
      <w:r>
        <w:rPr>
          <w:rFonts w:ascii="Times New Roman" w:eastAsia="Times New Roman" w:hAnsi="Times New Roman" w:cs="Times New Roman"/>
        </w:rPr>
        <w:t>evenings</w:t>
      </w:r>
      <w:r w:rsidR="000D33CC">
        <w:rPr>
          <w:rFonts w:ascii="Times New Roman" w:eastAsia="Times New Roman" w:hAnsi="Times New Roman" w:cs="Times New Roman"/>
        </w:rPr>
        <w:t xml:space="preserve"> per week until 7:00 pm</w:t>
      </w:r>
      <w:r w:rsidRPr="00F52B2A">
        <w:rPr>
          <w:rFonts w:ascii="Times New Roman" w:eastAsia="Times New Roman" w:hAnsi="Times New Roman" w:cs="Times New Roman"/>
        </w:rPr>
        <w:t xml:space="preserve"> and </w:t>
      </w:r>
      <w:r w:rsidR="000D33CC">
        <w:rPr>
          <w:rFonts w:ascii="Times New Roman" w:eastAsia="Times New Roman" w:hAnsi="Times New Roman" w:cs="Times New Roman"/>
        </w:rPr>
        <w:t xml:space="preserve">every </w:t>
      </w:r>
      <w:r>
        <w:rPr>
          <w:rFonts w:ascii="Times New Roman" w:eastAsia="Times New Roman" w:hAnsi="Times New Roman" w:cs="Times New Roman"/>
        </w:rPr>
        <w:t xml:space="preserve">Saturday.  </w:t>
      </w:r>
      <w:r w:rsidR="0066028E">
        <w:rPr>
          <w:rFonts w:ascii="Times New Roman" w:eastAsia="Times New Roman" w:hAnsi="Times New Roman" w:cs="Times New Roman"/>
        </w:rPr>
        <w:t>Start date is March 1, 2017.</w:t>
      </w:r>
    </w:p>
    <w:p w:rsidR="00F52B2A" w:rsidRPr="00F52B2A" w:rsidRDefault="00F52B2A" w:rsidP="00F52B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2B2A">
        <w:rPr>
          <w:rFonts w:ascii="Times New Roman Bold" w:eastAsia="Times New Roman" w:hAnsi="Times New Roman Bold" w:cs="Times New Roman Bold"/>
          <w:b/>
          <w:bCs/>
        </w:rPr>
        <w:t> </w:t>
      </w:r>
    </w:p>
    <w:p w:rsidR="00F52B2A" w:rsidRPr="00F52B2A" w:rsidRDefault="00F52B2A" w:rsidP="00F52B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2B2A">
        <w:rPr>
          <w:rFonts w:ascii="Times New Roman Bold" w:eastAsia="Times New Roman" w:hAnsi="Times New Roman Bold" w:cs="Times New Roman Bold"/>
          <w:b/>
          <w:bCs/>
        </w:rPr>
        <w:t>Essential Duties and Responsibilities</w:t>
      </w:r>
      <w:r w:rsidRPr="00F52B2A">
        <w:rPr>
          <w:rFonts w:ascii="Times New Roman" w:eastAsia="Times New Roman" w:hAnsi="Times New Roman" w:cs="Times New Roman"/>
          <w:b/>
          <w:bCs/>
        </w:rPr>
        <w:t>:</w:t>
      </w:r>
    </w:p>
    <w:p w:rsidR="00F52B2A" w:rsidRPr="00F52B2A" w:rsidRDefault="00F52B2A" w:rsidP="00F52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Collection development, including </w:t>
      </w:r>
      <w:r w:rsidR="00F754C1">
        <w:rPr>
          <w:rFonts w:ascii="Times New Roman" w:eastAsia="Times New Roman" w:hAnsi="Times New Roman" w:cs="Times New Roman"/>
        </w:rPr>
        <w:t>ordering</w:t>
      </w:r>
      <w:r w:rsidR="000D33CC">
        <w:rPr>
          <w:rFonts w:ascii="Times New Roman" w:eastAsia="Times New Roman" w:hAnsi="Times New Roman" w:cs="Times New Roman"/>
        </w:rPr>
        <w:t>, cataloging,</w:t>
      </w:r>
      <w:r w:rsidR="00F754C1">
        <w:rPr>
          <w:rFonts w:ascii="Times New Roman" w:eastAsia="Times New Roman" w:hAnsi="Times New Roman" w:cs="Times New Roman"/>
        </w:rPr>
        <w:t xml:space="preserve"> and </w:t>
      </w:r>
      <w:r>
        <w:rPr>
          <w:rFonts w:ascii="Times New Roman" w:eastAsia="Times New Roman" w:hAnsi="Times New Roman" w:cs="Times New Roman"/>
        </w:rPr>
        <w:t xml:space="preserve">weeding </w:t>
      </w:r>
      <w:r w:rsidR="00F754C1"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</w:rPr>
        <w:t xml:space="preserve"> the</w:t>
      </w:r>
      <w:r w:rsidRPr="00F52B2A">
        <w:rPr>
          <w:rFonts w:ascii="Times New Roman" w:eastAsia="Times New Roman" w:hAnsi="Times New Roman" w:cs="Times New Roman"/>
        </w:rPr>
        <w:t xml:space="preserve"> adult collection.</w:t>
      </w:r>
    </w:p>
    <w:p w:rsidR="00F52B2A" w:rsidRPr="00F52B2A" w:rsidRDefault="00F754C1" w:rsidP="00F52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Full responsibility for </w:t>
      </w:r>
      <w:r w:rsidR="00F52B2A">
        <w:rPr>
          <w:rFonts w:ascii="Times New Roman" w:eastAsia="Times New Roman" w:hAnsi="Times New Roman" w:cs="Times New Roman"/>
        </w:rPr>
        <w:t>Inter-librar</w:t>
      </w:r>
      <w:r w:rsidR="007B2126">
        <w:rPr>
          <w:rFonts w:ascii="Times New Roman" w:eastAsia="Times New Roman" w:hAnsi="Times New Roman" w:cs="Times New Roman"/>
        </w:rPr>
        <w:t>y loan program</w:t>
      </w:r>
      <w:r w:rsidR="00F52B2A">
        <w:rPr>
          <w:rFonts w:ascii="Times New Roman" w:eastAsia="Times New Roman" w:hAnsi="Times New Roman" w:cs="Times New Roman"/>
        </w:rPr>
        <w:t xml:space="preserve">.  </w:t>
      </w:r>
    </w:p>
    <w:p w:rsidR="00F52B2A" w:rsidRPr="00F52B2A" w:rsidRDefault="00F754C1" w:rsidP="00F52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Reference, c</w:t>
      </w:r>
      <w:r w:rsidR="00F52B2A" w:rsidRPr="00F52B2A">
        <w:rPr>
          <w:rFonts w:ascii="Times New Roman" w:eastAsia="Times New Roman" w:hAnsi="Times New Roman" w:cs="Times New Roman"/>
        </w:rPr>
        <w:t xml:space="preserve">irculation and technical assistance services </w:t>
      </w:r>
      <w:r w:rsidR="0066028E">
        <w:rPr>
          <w:rFonts w:ascii="Times New Roman" w:eastAsia="Times New Roman" w:hAnsi="Times New Roman" w:cs="Times New Roman"/>
        </w:rPr>
        <w:t>to</w:t>
      </w:r>
      <w:r w:rsidR="00F52B2A" w:rsidRPr="00F52B2A">
        <w:rPr>
          <w:rFonts w:ascii="Times New Roman" w:eastAsia="Times New Roman" w:hAnsi="Times New Roman" w:cs="Times New Roman"/>
        </w:rPr>
        <w:t xml:space="preserve"> patrons.</w:t>
      </w:r>
    </w:p>
    <w:p w:rsidR="00F52B2A" w:rsidRPr="00F52B2A" w:rsidRDefault="007B2126" w:rsidP="00F52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Co-c</w:t>
      </w:r>
      <w:r w:rsidR="000D33CC">
        <w:rPr>
          <w:rFonts w:ascii="Times New Roman" w:eastAsia="Times New Roman" w:hAnsi="Times New Roman" w:cs="Times New Roman"/>
        </w:rPr>
        <w:t xml:space="preserve">reation of </w:t>
      </w:r>
      <w:r w:rsidR="00F52B2A" w:rsidRPr="00F52B2A">
        <w:rPr>
          <w:rFonts w:ascii="Times New Roman" w:eastAsia="Times New Roman" w:hAnsi="Times New Roman" w:cs="Times New Roman"/>
        </w:rPr>
        <w:t>publicity for library programs and services.</w:t>
      </w:r>
    </w:p>
    <w:p w:rsidR="00F52B2A" w:rsidRPr="00F52B2A" w:rsidRDefault="007B2126" w:rsidP="00F52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Active p</w:t>
      </w:r>
      <w:r w:rsidR="000D33CC">
        <w:rPr>
          <w:rFonts w:ascii="Times New Roman" w:eastAsia="Times New Roman" w:hAnsi="Times New Roman" w:cs="Times New Roman"/>
        </w:rPr>
        <w:t>articipation in</w:t>
      </w:r>
      <w:r w:rsidR="00F52B2A" w:rsidRPr="00F52B2A">
        <w:rPr>
          <w:rFonts w:ascii="Times New Roman" w:eastAsia="Times New Roman" w:hAnsi="Times New Roman" w:cs="Times New Roman"/>
        </w:rPr>
        <w:t xml:space="preserve"> Library Services Team meetings.</w:t>
      </w:r>
    </w:p>
    <w:p w:rsidR="000D33CC" w:rsidRDefault="00F754C1" w:rsidP="00F52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D33CC">
        <w:rPr>
          <w:rFonts w:ascii="Times New Roman" w:eastAsia="Times New Roman" w:hAnsi="Times New Roman" w:cs="Times New Roman"/>
        </w:rPr>
        <w:t>Contribution</w:t>
      </w:r>
      <w:r w:rsidR="00F52B2A" w:rsidRPr="00F52B2A">
        <w:rPr>
          <w:rFonts w:ascii="Times New Roman" w:eastAsia="Times New Roman" w:hAnsi="Times New Roman" w:cs="Times New Roman"/>
        </w:rPr>
        <w:t xml:space="preserve"> to Athenaeum library policies, programs and strategic planning</w:t>
      </w:r>
      <w:r w:rsidRPr="000D33CC">
        <w:rPr>
          <w:rFonts w:ascii="Times New Roman" w:eastAsia="Times New Roman" w:hAnsi="Times New Roman" w:cs="Times New Roman"/>
        </w:rPr>
        <w:t>,</w:t>
      </w:r>
      <w:r w:rsidR="00F52B2A" w:rsidRPr="00F52B2A">
        <w:rPr>
          <w:rFonts w:ascii="Times New Roman" w:eastAsia="Times New Roman" w:hAnsi="Times New Roman" w:cs="Times New Roman"/>
        </w:rPr>
        <w:t xml:space="preserve"> </w:t>
      </w:r>
    </w:p>
    <w:p w:rsidR="00F52B2A" w:rsidRPr="00F52B2A" w:rsidRDefault="007B2126" w:rsidP="00F52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Ability to work effectively</w:t>
      </w:r>
      <w:r w:rsidR="00F52B2A" w:rsidRPr="000D33CC">
        <w:rPr>
          <w:rFonts w:ascii="Times New Roman" w:eastAsia="Times New Roman" w:hAnsi="Times New Roman" w:cs="Times New Roman"/>
        </w:rPr>
        <w:t xml:space="preserve"> </w:t>
      </w:r>
      <w:r w:rsidR="00F52B2A" w:rsidRPr="00F52B2A">
        <w:rPr>
          <w:rFonts w:ascii="Times New Roman" w:eastAsia="Times New Roman" w:hAnsi="Times New Roman" w:cs="Times New Roman"/>
        </w:rPr>
        <w:t>with children, teens, and adults.</w:t>
      </w:r>
    </w:p>
    <w:p w:rsidR="00F52B2A" w:rsidRPr="00F52B2A" w:rsidRDefault="007B2126" w:rsidP="00F52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Ability to</w:t>
      </w:r>
      <w:r w:rsidR="00F754C1">
        <w:rPr>
          <w:rFonts w:ascii="Times New Roman" w:eastAsia="Times New Roman" w:hAnsi="Times New Roman" w:cs="Times New Roman"/>
        </w:rPr>
        <w:t xml:space="preserve"> work with other libraries and</w:t>
      </w:r>
      <w:r w:rsidR="00F52B2A" w:rsidRPr="00F52B2A">
        <w:rPr>
          <w:rFonts w:ascii="Times New Roman" w:eastAsia="Times New Roman" w:hAnsi="Times New Roman" w:cs="Times New Roman"/>
        </w:rPr>
        <w:t xml:space="preserve"> organizations </w:t>
      </w:r>
      <w:r w:rsidR="00F754C1">
        <w:rPr>
          <w:rFonts w:ascii="Times New Roman" w:eastAsia="Times New Roman" w:hAnsi="Times New Roman" w:cs="Times New Roman"/>
        </w:rPr>
        <w:t>such as GMLC and VLA</w:t>
      </w:r>
      <w:r>
        <w:rPr>
          <w:rFonts w:ascii="Times New Roman" w:eastAsia="Times New Roman" w:hAnsi="Times New Roman" w:cs="Times New Roman"/>
        </w:rPr>
        <w:t>.</w:t>
      </w:r>
    </w:p>
    <w:p w:rsidR="00F52B2A" w:rsidRPr="00F52B2A" w:rsidRDefault="007B2126" w:rsidP="00F52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Other tasks as assigned by the Athenaeum Director.</w:t>
      </w:r>
    </w:p>
    <w:p w:rsidR="00F52B2A" w:rsidRDefault="00F52B2A" w:rsidP="00F52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B2A">
        <w:rPr>
          <w:rFonts w:ascii="Times New Roman" w:eastAsia="Times New Roman" w:hAnsi="Times New Roman" w:cs="Times New Roman"/>
          <w:b/>
          <w:bCs/>
        </w:rPr>
        <w:t>Supervisory Responsibilities:</w:t>
      </w:r>
      <w:r w:rsidRPr="00F52B2A">
        <w:rPr>
          <w:rFonts w:ascii="Times New Roman" w:eastAsia="Times New Roman" w:hAnsi="Times New Roman" w:cs="Times New Roman"/>
        </w:rPr>
        <w:t>  None</w:t>
      </w:r>
      <w:r w:rsidRPr="00F52B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2B2A" w:rsidRPr="00F52B2A" w:rsidRDefault="00F52B2A" w:rsidP="00F52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2B2A" w:rsidRPr="00F52B2A" w:rsidRDefault="00F52B2A" w:rsidP="00F52B2A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F52B2A">
        <w:rPr>
          <w:rFonts w:ascii="Cambria" w:eastAsia="Times New Roman" w:hAnsi="Cambria" w:cs="Times New Roman"/>
          <w:b/>
          <w:bCs/>
        </w:rPr>
        <w:t>Required Education and Experience:</w:t>
      </w:r>
    </w:p>
    <w:p w:rsidR="000D33CC" w:rsidRDefault="00F52B2A" w:rsidP="00F52B2A">
      <w:pPr>
        <w:spacing w:after="0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MLS or MLIS preferred.  </w:t>
      </w:r>
      <w:r w:rsidR="00F754C1">
        <w:rPr>
          <w:rFonts w:ascii="Cambria" w:eastAsia="Times New Roman" w:hAnsi="Cambria" w:cs="Times New Roman"/>
        </w:rPr>
        <w:t>Candidates with a</w:t>
      </w:r>
      <w:r w:rsidRPr="00F52B2A">
        <w:rPr>
          <w:rFonts w:ascii="Cambria" w:eastAsia="Times New Roman" w:hAnsi="Cambria" w:cs="Times New Roman"/>
        </w:rPr>
        <w:t xml:space="preserve"> Bachelor's Degree, VT Department of Libraries </w:t>
      </w:r>
      <w:r w:rsidR="0066028E">
        <w:rPr>
          <w:rFonts w:ascii="Cambria" w:eastAsia="Times New Roman" w:hAnsi="Cambria" w:cs="Times New Roman"/>
        </w:rPr>
        <w:t>C</w:t>
      </w:r>
      <w:r w:rsidRPr="00F52B2A">
        <w:rPr>
          <w:rFonts w:ascii="Cambria" w:eastAsia="Times New Roman" w:hAnsi="Cambria" w:cs="Times New Roman"/>
        </w:rPr>
        <w:t xml:space="preserve">ertification and </w:t>
      </w:r>
      <w:r w:rsidR="00F754C1">
        <w:rPr>
          <w:rFonts w:ascii="Cambria" w:eastAsia="Times New Roman" w:hAnsi="Cambria" w:cs="Times New Roman"/>
        </w:rPr>
        <w:t>at least three full</w:t>
      </w:r>
      <w:r w:rsidRPr="00F52B2A">
        <w:rPr>
          <w:rFonts w:ascii="Cambria" w:eastAsia="Times New Roman" w:hAnsi="Cambria" w:cs="Times New Roman"/>
        </w:rPr>
        <w:t xml:space="preserve"> years of </w:t>
      </w:r>
      <w:r w:rsidR="00F754C1">
        <w:rPr>
          <w:rFonts w:ascii="Cambria" w:eastAsia="Times New Roman" w:hAnsi="Cambria" w:cs="Times New Roman"/>
        </w:rPr>
        <w:t xml:space="preserve">library </w:t>
      </w:r>
      <w:r w:rsidRPr="00F52B2A">
        <w:rPr>
          <w:rFonts w:ascii="Cambria" w:eastAsia="Times New Roman" w:hAnsi="Cambria" w:cs="Times New Roman"/>
        </w:rPr>
        <w:t xml:space="preserve">experience </w:t>
      </w:r>
      <w:r w:rsidR="007B2126">
        <w:rPr>
          <w:rFonts w:ascii="Cambria" w:eastAsia="Times New Roman" w:hAnsi="Cambria" w:cs="Times New Roman"/>
        </w:rPr>
        <w:t xml:space="preserve">in lieu of  MLS/IS </w:t>
      </w:r>
      <w:r w:rsidR="000D33CC">
        <w:rPr>
          <w:rFonts w:ascii="Cambria" w:eastAsia="Times New Roman" w:hAnsi="Cambria" w:cs="Times New Roman"/>
        </w:rPr>
        <w:t>will be considered.</w:t>
      </w:r>
    </w:p>
    <w:p w:rsidR="00633158" w:rsidRDefault="00F52B2A" w:rsidP="00F52B2A">
      <w:pPr>
        <w:spacing w:after="0" w:line="240" w:lineRule="auto"/>
        <w:rPr>
          <w:rFonts w:ascii="Cambria" w:eastAsia="Times New Roman" w:hAnsi="Cambria" w:cs="Times New Roman"/>
          <w:b/>
          <w:bCs/>
        </w:rPr>
      </w:pPr>
      <w:r w:rsidRPr="00F52B2A">
        <w:rPr>
          <w:rFonts w:ascii="Cambria" w:eastAsia="Times New Roman" w:hAnsi="Cambria" w:cs="Times New Roman"/>
        </w:rPr>
        <w:br/>
      </w:r>
      <w:r w:rsidRPr="00F52B2A">
        <w:rPr>
          <w:rFonts w:ascii="Cambria" w:eastAsia="Times New Roman" w:hAnsi="Cambria" w:cs="Times New Roman"/>
          <w:b/>
          <w:bCs/>
        </w:rPr>
        <w:t>-</w:t>
      </w:r>
      <w:r w:rsidR="00E3219C">
        <w:rPr>
          <w:rFonts w:ascii="Cambria" w:eastAsia="Times New Roman" w:hAnsi="Cambria" w:cs="Times New Roman"/>
          <w:bCs/>
        </w:rPr>
        <w:t>Knowledge of</w:t>
      </w:r>
      <w:r w:rsidR="00633158" w:rsidRPr="000D33CC">
        <w:rPr>
          <w:rFonts w:ascii="Cambria" w:eastAsia="Times New Roman" w:hAnsi="Cambria" w:cs="Times New Roman"/>
          <w:bCs/>
        </w:rPr>
        <w:t xml:space="preserve"> KOHA ILS</w:t>
      </w:r>
      <w:r w:rsidR="00E3219C">
        <w:rPr>
          <w:rFonts w:ascii="Cambria" w:eastAsia="Times New Roman" w:hAnsi="Cambria" w:cs="Times New Roman"/>
          <w:bCs/>
        </w:rPr>
        <w:t xml:space="preserve"> and </w:t>
      </w:r>
      <w:r w:rsidR="007B2126">
        <w:rPr>
          <w:rFonts w:ascii="Cambria" w:eastAsia="Times New Roman" w:hAnsi="Cambria" w:cs="Times New Roman"/>
          <w:bCs/>
        </w:rPr>
        <w:t>report functions</w:t>
      </w:r>
      <w:r w:rsidR="00633158" w:rsidRPr="000D33CC">
        <w:rPr>
          <w:rFonts w:ascii="Cambria" w:eastAsia="Times New Roman" w:hAnsi="Cambria" w:cs="Times New Roman"/>
          <w:bCs/>
        </w:rPr>
        <w:t>, and Inter-library loan practices</w:t>
      </w:r>
      <w:r w:rsidR="000D33CC" w:rsidRPr="000D33CC">
        <w:rPr>
          <w:rFonts w:ascii="Cambria" w:eastAsia="Times New Roman" w:hAnsi="Cambria" w:cs="Times New Roman"/>
          <w:bCs/>
        </w:rPr>
        <w:t xml:space="preserve"> strongly preferred.</w:t>
      </w:r>
    </w:p>
    <w:p w:rsidR="007B2126" w:rsidRDefault="000D33CC" w:rsidP="00F52B2A">
      <w:pPr>
        <w:spacing w:after="0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-</w:t>
      </w:r>
      <w:r w:rsidR="00F52B2A" w:rsidRPr="00F52B2A">
        <w:rPr>
          <w:rFonts w:ascii="Cambria" w:eastAsia="Times New Roman" w:hAnsi="Cambria" w:cs="Times New Roman"/>
        </w:rPr>
        <w:t xml:space="preserve">Knowledge of current library </w:t>
      </w:r>
      <w:r>
        <w:rPr>
          <w:rFonts w:ascii="Cambria" w:eastAsia="Times New Roman" w:hAnsi="Cambria" w:cs="Times New Roman"/>
        </w:rPr>
        <w:t>practices.</w:t>
      </w:r>
      <w:r w:rsidR="00F52B2A" w:rsidRPr="00F52B2A">
        <w:rPr>
          <w:rFonts w:ascii="Cambria" w:eastAsia="Times New Roman" w:hAnsi="Cambria" w:cs="Times New Roman"/>
        </w:rPr>
        <w:t xml:space="preserve"> </w:t>
      </w:r>
      <w:r w:rsidR="00F52B2A" w:rsidRPr="00F52B2A">
        <w:rPr>
          <w:rFonts w:ascii="Cambria" w:eastAsia="Times New Roman" w:hAnsi="Cambria" w:cs="Times New Roman"/>
        </w:rPr>
        <w:br/>
      </w:r>
      <w:r w:rsidR="00F52B2A" w:rsidRPr="00F52B2A">
        <w:rPr>
          <w:rFonts w:ascii="Cambria" w:eastAsia="Times New Roman" w:hAnsi="Cambria" w:cs="Times New Roman"/>
          <w:b/>
          <w:bCs/>
        </w:rPr>
        <w:t>-</w:t>
      </w:r>
      <w:r w:rsidR="00F52B2A" w:rsidRPr="00F52B2A">
        <w:rPr>
          <w:rFonts w:ascii="Cambria" w:eastAsia="Times New Roman" w:hAnsi="Cambria" w:cs="Times New Roman"/>
        </w:rPr>
        <w:t>Competence in small team membership and small team leadership.</w:t>
      </w:r>
      <w:r w:rsidR="00F52B2A" w:rsidRPr="00F52B2A">
        <w:rPr>
          <w:rFonts w:ascii="Cambria" w:eastAsia="Times New Roman" w:hAnsi="Cambria" w:cs="Times New Roman"/>
        </w:rPr>
        <w:br/>
      </w:r>
      <w:r w:rsidR="00F52B2A" w:rsidRPr="00F52B2A">
        <w:rPr>
          <w:rFonts w:ascii="Cambria" w:eastAsia="Times New Roman" w:hAnsi="Cambria" w:cs="Times New Roman"/>
          <w:b/>
          <w:bCs/>
        </w:rPr>
        <w:t>-</w:t>
      </w:r>
      <w:r w:rsidR="00F52B2A" w:rsidRPr="00F52B2A">
        <w:rPr>
          <w:rFonts w:ascii="Cambria" w:eastAsia="Times New Roman" w:hAnsi="Cambria" w:cs="Times New Roman"/>
        </w:rPr>
        <w:t>Fluent technology skills using Microsoft Office.</w:t>
      </w:r>
      <w:r w:rsidR="007B2126">
        <w:rPr>
          <w:rFonts w:ascii="Cambria" w:eastAsia="Times New Roman" w:hAnsi="Cambria" w:cs="Times New Roman"/>
        </w:rPr>
        <w:t xml:space="preserve">  </w:t>
      </w:r>
      <w:proofErr w:type="gramStart"/>
      <w:r w:rsidR="007B2126">
        <w:rPr>
          <w:rFonts w:ascii="Cambria" w:eastAsia="Times New Roman" w:hAnsi="Cambria" w:cs="Times New Roman"/>
        </w:rPr>
        <w:t xml:space="preserve">Social media skills </w:t>
      </w:r>
      <w:r w:rsidR="00E3219C">
        <w:rPr>
          <w:rFonts w:ascii="Cambria" w:eastAsia="Times New Roman" w:hAnsi="Cambria" w:cs="Times New Roman"/>
        </w:rPr>
        <w:t>desirable</w:t>
      </w:r>
      <w:r w:rsidR="007B2126">
        <w:rPr>
          <w:rFonts w:ascii="Cambria" w:eastAsia="Times New Roman" w:hAnsi="Cambria" w:cs="Times New Roman"/>
        </w:rPr>
        <w:t>.</w:t>
      </w:r>
      <w:proofErr w:type="gramEnd"/>
      <w:r w:rsidR="00F52B2A" w:rsidRPr="00F52B2A">
        <w:rPr>
          <w:rFonts w:ascii="Cambria" w:eastAsia="Times New Roman" w:hAnsi="Cambria" w:cs="Times New Roman"/>
        </w:rPr>
        <w:br/>
      </w:r>
      <w:r w:rsidR="00F52B2A" w:rsidRPr="00F52B2A">
        <w:rPr>
          <w:rFonts w:ascii="Cambria" w:eastAsia="Times New Roman" w:hAnsi="Cambria" w:cs="Times New Roman"/>
          <w:b/>
          <w:bCs/>
        </w:rPr>
        <w:t>-</w:t>
      </w:r>
      <w:r w:rsidR="00F52B2A" w:rsidRPr="00F52B2A">
        <w:rPr>
          <w:rFonts w:ascii="Cambria" w:eastAsia="Times New Roman" w:hAnsi="Cambria" w:cs="Times New Roman"/>
        </w:rPr>
        <w:t>Excellent organizational, lead</w:t>
      </w:r>
      <w:r w:rsidR="007B2126">
        <w:rPr>
          <w:rFonts w:ascii="Cambria" w:eastAsia="Times New Roman" w:hAnsi="Cambria" w:cs="Times New Roman"/>
        </w:rPr>
        <w:t>ership and interpersonal skills</w:t>
      </w:r>
      <w:r w:rsidR="00E3219C">
        <w:rPr>
          <w:rFonts w:ascii="Cambria" w:eastAsia="Times New Roman" w:hAnsi="Cambria" w:cs="Times New Roman"/>
        </w:rPr>
        <w:t>.</w:t>
      </w:r>
    </w:p>
    <w:p w:rsidR="00F52B2A" w:rsidRPr="00F52B2A" w:rsidRDefault="00F52B2A" w:rsidP="00F52B2A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F52B2A">
        <w:rPr>
          <w:rFonts w:ascii="Cambria" w:eastAsia="Times New Roman" w:hAnsi="Cambria" w:cs="Times New Roman"/>
          <w:b/>
          <w:bCs/>
        </w:rPr>
        <w:t> </w:t>
      </w:r>
    </w:p>
    <w:p w:rsidR="00F52B2A" w:rsidRPr="00F52B2A" w:rsidRDefault="00F52B2A" w:rsidP="00F52B2A">
      <w:pPr>
        <w:spacing w:after="0" w:line="240" w:lineRule="auto"/>
        <w:rPr>
          <w:rFonts w:ascii="Cambria" w:eastAsia="Times New Roman" w:hAnsi="Cambria" w:cs="Times New Roman"/>
        </w:rPr>
      </w:pPr>
      <w:r w:rsidRPr="00F52B2A">
        <w:rPr>
          <w:rFonts w:ascii="Cambria" w:eastAsia="Times New Roman" w:hAnsi="Cambria" w:cs="Times New Roman"/>
          <w:b/>
          <w:bCs/>
        </w:rPr>
        <w:t>Application Process:</w:t>
      </w:r>
    </w:p>
    <w:p w:rsidR="00F52B2A" w:rsidRDefault="00F52B2A" w:rsidP="00F52B2A">
      <w:pPr>
        <w:spacing w:after="0" w:line="240" w:lineRule="auto"/>
        <w:rPr>
          <w:rFonts w:ascii="Cambria" w:eastAsia="Times New Roman" w:hAnsi="Cambria" w:cs="Times New Roman"/>
        </w:rPr>
      </w:pPr>
      <w:r w:rsidRPr="00F52B2A">
        <w:rPr>
          <w:rFonts w:ascii="Cambria" w:eastAsia="Times New Roman" w:hAnsi="Cambria" w:cs="Times New Roman"/>
        </w:rPr>
        <w:t xml:space="preserve">Please send a cover letter, résumé, and </w:t>
      </w:r>
      <w:r w:rsidR="000D33CC">
        <w:rPr>
          <w:rFonts w:ascii="Cambria" w:eastAsia="Times New Roman" w:hAnsi="Cambria" w:cs="Times New Roman"/>
        </w:rPr>
        <w:t xml:space="preserve">three </w:t>
      </w:r>
      <w:r w:rsidRPr="00F52B2A">
        <w:rPr>
          <w:rFonts w:ascii="Cambria" w:eastAsia="Times New Roman" w:hAnsi="Cambria" w:cs="Times New Roman"/>
        </w:rPr>
        <w:t xml:space="preserve">references to </w:t>
      </w:r>
      <w:r w:rsidR="007B2126">
        <w:rPr>
          <w:rFonts w:ascii="Cambria" w:eastAsia="Times New Roman" w:hAnsi="Cambria" w:cs="Times New Roman"/>
        </w:rPr>
        <w:t xml:space="preserve">Athenaeum Director </w:t>
      </w:r>
      <w:r w:rsidRPr="00F52B2A">
        <w:rPr>
          <w:rFonts w:ascii="Cambria" w:eastAsia="Times New Roman" w:hAnsi="Cambria" w:cs="Times New Roman"/>
        </w:rPr>
        <w:t xml:space="preserve">Robert Joly at </w:t>
      </w:r>
      <w:hyperlink r:id="rId6" w:history="1">
        <w:r w:rsidRPr="00F52B2A">
          <w:rPr>
            <w:rFonts w:ascii="Cambria" w:eastAsia="Times New Roman" w:hAnsi="Cambria" w:cs="Times New Roman"/>
            <w:color w:val="0000FF"/>
            <w:u w:val="single"/>
          </w:rPr>
          <w:t>bjoly@stjathenaeum.org</w:t>
        </w:r>
      </w:hyperlink>
      <w:r w:rsidRPr="00F52B2A">
        <w:rPr>
          <w:rFonts w:ascii="Cambria" w:eastAsia="Times New Roman" w:hAnsi="Cambria" w:cs="Times New Roman"/>
        </w:rPr>
        <w:t xml:space="preserve"> with </w:t>
      </w:r>
      <w:r w:rsidRPr="00F52B2A">
        <w:rPr>
          <w:rFonts w:ascii="Cambria" w:eastAsia="Times New Roman" w:hAnsi="Cambria" w:cs="Times New Roman"/>
          <w:i/>
        </w:rPr>
        <w:t xml:space="preserve">Librarian </w:t>
      </w:r>
      <w:r w:rsidR="000D33CC" w:rsidRPr="000D33CC">
        <w:rPr>
          <w:rFonts w:ascii="Cambria" w:eastAsia="Times New Roman" w:hAnsi="Cambria" w:cs="Times New Roman"/>
          <w:i/>
        </w:rPr>
        <w:t>Application</w:t>
      </w:r>
      <w:r w:rsidR="000D33CC">
        <w:rPr>
          <w:rFonts w:ascii="Cambria" w:eastAsia="Times New Roman" w:hAnsi="Cambria" w:cs="Times New Roman"/>
        </w:rPr>
        <w:t xml:space="preserve"> as </w:t>
      </w:r>
      <w:r w:rsidRPr="00F52B2A">
        <w:rPr>
          <w:rFonts w:ascii="Cambria" w:eastAsia="Times New Roman" w:hAnsi="Cambria" w:cs="Times New Roman"/>
        </w:rPr>
        <w:t xml:space="preserve">the subject line.  No phone calls </w:t>
      </w:r>
      <w:r w:rsidR="007B2126" w:rsidRPr="007B2126">
        <w:rPr>
          <w:rFonts w:ascii="Cambria" w:eastAsia="Times New Roman" w:hAnsi="Cambria" w:cs="Times New Roman"/>
        </w:rPr>
        <w:t>or paper applications</w:t>
      </w:r>
      <w:r w:rsidRPr="00F52B2A">
        <w:rPr>
          <w:rFonts w:ascii="Cambria" w:eastAsia="Times New Roman" w:hAnsi="Cambria" w:cs="Times New Roman"/>
        </w:rPr>
        <w:t xml:space="preserve">. </w:t>
      </w:r>
      <w:r w:rsidR="00636820">
        <w:rPr>
          <w:rFonts w:ascii="Cambria" w:eastAsia="Times New Roman" w:hAnsi="Cambria" w:cs="Times New Roman"/>
        </w:rPr>
        <w:t xml:space="preserve"> </w:t>
      </w:r>
      <w:r>
        <w:rPr>
          <w:rFonts w:ascii="Cambria" w:eastAsia="Times New Roman" w:hAnsi="Cambria" w:cs="Times New Roman"/>
        </w:rPr>
        <w:t>Open until filled.</w:t>
      </w:r>
    </w:p>
    <w:p w:rsidR="00F52B2A" w:rsidRDefault="00F52B2A" w:rsidP="00F52B2A">
      <w:pPr>
        <w:spacing w:after="0" w:line="240" w:lineRule="auto"/>
        <w:rPr>
          <w:rFonts w:ascii="Cambria" w:eastAsia="Times New Roman" w:hAnsi="Cambria" w:cs="Times New Roman"/>
        </w:rPr>
      </w:pPr>
    </w:p>
    <w:p w:rsidR="00A71A3E" w:rsidRPr="00E3219C" w:rsidRDefault="00F52B2A" w:rsidP="00E3219C">
      <w:pPr>
        <w:spacing w:after="0" w:line="240" w:lineRule="auto"/>
        <w:rPr>
          <w:rFonts w:ascii="Cambria" w:eastAsia="Times New Roman" w:hAnsi="Cambria" w:cs="Times New Roman"/>
        </w:rPr>
      </w:pPr>
      <w:r w:rsidRPr="00F52B2A">
        <w:rPr>
          <w:rFonts w:ascii="Cambria" w:eastAsia="Times New Roman" w:hAnsi="Cambria" w:cs="Times New Roman"/>
        </w:rPr>
        <w:t xml:space="preserve">We conduct criminal background checks on all new hires.  The St. </w:t>
      </w:r>
      <w:proofErr w:type="spellStart"/>
      <w:r w:rsidRPr="00F52B2A">
        <w:rPr>
          <w:rFonts w:ascii="Cambria" w:eastAsia="Times New Roman" w:hAnsi="Cambria" w:cs="Times New Roman"/>
        </w:rPr>
        <w:t>Johnsbury</w:t>
      </w:r>
      <w:proofErr w:type="spellEnd"/>
      <w:r w:rsidRPr="00F52B2A">
        <w:rPr>
          <w:rFonts w:ascii="Cambria" w:eastAsia="Times New Roman" w:hAnsi="Cambria" w:cs="Times New Roman"/>
        </w:rPr>
        <w:t xml:space="preserve"> Athenaeum is an equal opportunity employer, and will not discriminate, or tolerate discrimination, against any employee or applicant in any manner prohibited by law.</w:t>
      </w:r>
    </w:p>
    <w:sectPr w:rsidR="00A71A3E" w:rsidRPr="00E32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8271F"/>
    <w:multiLevelType w:val="multilevel"/>
    <w:tmpl w:val="22FC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2A"/>
    <w:rsid w:val="000D33CC"/>
    <w:rsid w:val="00311ECF"/>
    <w:rsid w:val="00633158"/>
    <w:rsid w:val="00636820"/>
    <w:rsid w:val="0066028E"/>
    <w:rsid w:val="007B2126"/>
    <w:rsid w:val="00A71A3E"/>
    <w:rsid w:val="00E3219C"/>
    <w:rsid w:val="00F52B2A"/>
    <w:rsid w:val="00F7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rsid w:val="00F5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2B2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cfontupdated">
    <w:name w:val="ccfontupdated"/>
    <w:basedOn w:val="DefaultParagraphFont"/>
    <w:rsid w:val="00F52B2A"/>
  </w:style>
  <w:style w:type="character" w:styleId="Hyperlink">
    <w:name w:val="Hyperlink"/>
    <w:basedOn w:val="DefaultParagraphFont"/>
    <w:uiPriority w:val="99"/>
    <w:semiHidden/>
    <w:unhideWhenUsed/>
    <w:rsid w:val="00F52B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rsid w:val="00F5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2B2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cfontupdated">
    <w:name w:val="ccfontupdated"/>
    <w:basedOn w:val="DefaultParagraphFont"/>
    <w:rsid w:val="00F52B2A"/>
  </w:style>
  <w:style w:type="character" w:styleId="Hyperlink">
    <w:name w:val="Hyperlink"/>
    <w:basedOn w:val="DefaultParagraphFont"/>
    <w:uiPriority w:val="99"/>
    <w:semiHidden/>
    <w:unhideWhenUsed/>
    <w:rsid w:val="00F52B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1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joly@stjathenaeum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2017-02-03T22:00:00Z</cp:lastPrinted>
  <dcterms:created xsi:type="dcterms:W3CDTF">2017-02-03T22:21:00Z</dcterms:created>
  <dcterms:modified xsi:type="dcterms:W3CDTF">2017-02-03T22:21:00Z</dcterms:modified>
</cp:coreProperties>
</file>