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Layout"/>
        <w:tblW w:w="14415" w:type="dxa"/>
        <w:jc w:val="center"/>
        <w:tblLayout w:type="fixed"/>
        <w:tblLook w:val="04A0" w:firstRow="1" w:lastRow="0" w:firstColumn="1" w:lastColumn="0" w:noHBand="0" w:noVBand="1"/>
        <w:tblDescription w:val="Brochure layout table"/>
      </w:tblPr>
      <w:tblGrid>
        <w:gridCol w:w="4590"/>
        <w:gridCol w:w="5220"/>
        <w:gridCol w:w="4605"/>
      </w:tblGrid>
      <w:tr w:rsidR="00307EC9" w:rsidTr="00103535">
        <w:trPr>
          <w:jc w:val="center"/>
        </w:trPr>
        <w:tc>
          <w:tcPr>
            <w:tcW w:w="4590" w:type="dxa"/>
            <w:tcMar>
              <w:right w:w="720" w:type="dxa"/>
            </w:tcMar>
          </w:tcPr>
          <w:p w:rsidR="00307EC9" w:rsidRDefault="00397CA9">
            <w:r w:rsidRPr="00397CA9">
              <w:rPr>
                <w:noProof/>
                <w:lang w:eastAsia="en-US"/>
              </w:rPr>
              <w:drawing>
                <wp:inline distT="0" distB="0" distL="0" distR="0">
                  <wp:extent cx="948526" cy="1461770"/>
                  <wp:effectExtent l="38100" t="38100" r="42545" b="43180"/>
                  <wp:docPr id="15" name="Picture 15" descr="Radical Hope Book Cover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adical Hope Book Cover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404" cy="14831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8100" cap="sq">
                            <a:solidFill>
                              <a:srgbClr val="FF3399"/>
                            </a:solidFill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050B12">
              <w:t xml:space="preserve"> </w:t>
            </w:r>
            <w:r w:rsidR="004F7893">
              <w:t xml:space="preserve"> </w:t>
            </w:r>
            <w:r w:rsidR="0096314C">
              <w:t xml:space="preserve">         </w:t>
            </w:r>
            <w:r>
              <w:t xml:space="preserve"> </w:t>
            </w:r>
            <w:r w:rsidRPr="00397CA9">
              <w:rPr>
                <w:noProof/>
                <w:lang w:eastAsia="en-US"/>
              </w:rPr>
              <w:drawing>
                <wp:inline distT="0" distB="0" distL="0" distR="0">
                  <wp:extent cx="964184" cy="1485900"/>
                  <wp:effectExtent l="38100" t="38100" r="45720" b="38100"/>
                  <wp:docPr id="17" name="Picture 17" descr="Rubyfruit Jungle Book Cover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ubyfruit Jungle Book Cover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321" cy="14968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8100" cap="sq">
                            <a:solidFill>
                              <a:srgbClr val="FF3399"/>
                            </a:solidFill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07EC9" w:rsidRDefault="004F7893" w:rsidP="0096314C">
            <w:pPr>
              <w:pStyle w:val="NoSpacing"/>
              <w:jc w:val="center"/>
              <w:rPr>
                <w:rFonts w:asciiTheme="majorHAnsi" w:hAnsiTheme="majorHAnsi"/>
                <w:b/>
                <w:color w:val="008000"/>
                <w:sz w:val="40"/>
              </w:rPr>
            </w:pPr>
            <w:r w:rsidRPr="004F7893">
              <w:rPr>
                <w:rFonts w:asciiTheme="majorHAnsi" w:hAnsiTheme="majorHAnsi"/>
                <w:b/>
                <w:color w:val="008000"/>
                <w:sz w:val="40"/>
              </w:rPr>
              <w:t>ADULT BOOKS</w:t>
            </w:r>
          </w:p>
          <w:p w:rsidR="004F7893" w:rsidRDefault="004F7893" w:rsidP="0096314C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F7893" w:rsidRPr="001E6102" w:rsidRDefault="00397CA9" w:rsidP="0096314C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Boy Erased</w:t>
            </w:r>
          </w:p>
          <w:p w:rsidR="004F7893" w:rsidRPr="001E6102" w:rsidRDefault="00397CA9" w:rsidP="0096314C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Garrard Conley</w:t>
            </w:r>
          </w:p>
          <w:p w:rsidR="004F7893" w:rsidRPr="001E6102" w:rsidRDefault="004F7893" w:rsidP="0096314C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4F7893" w:rsidRPr="001E6102" w:rsidRDefault="00397CA9" w:rsidP="0096314C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Ruby-Fruit Jungle</w:t>
            </w:r>
          </w:p>
          <w:p w:rsidR="004F7893" w:rsidRPr="001E6102" w:rsidRDefault="00397CA9" w:rsidP="0096314C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Rita Mae Brown</w:t>
            </w:r>
          </w:p>
          <w:p w:rsidR="004F7893" w:rsidRPr="001E6102" w:rsidRDefault="004F7893" w:rsidP="0096314C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4F7893" w:rsidRPr="001E6102" w:rsidRDefault="00397CA9" w:rsidP="0096314C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Planetfall</w:t>
            </w:r>
          </w:p>
          <w:p w:rsidR="004F7893" w:rsidRPr="001E6102" w:rsidRDefault="00397CA9" w:rsidP="0096314C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Emma Newman</w:t>
            </w:r>
          </w:p>
          <w:p w:rsidR="004F7893" w:rsidRPr="001E6102" w:rsidRDefault="004F7893" w:rsidP="0096314C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4F7893" w:rsidRPr="001E6102" w:rsidRDefault="00397CA9" w:rsidP="0096314C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The Life and Death of Sophie Stark</w:t>
            </w:r>
          </w:p>
          <w:p w:rsidR="004F7893" w:rsidRPr="001E6102" w:rsidRDefault="00397CA9" w:rsidP="0096314C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Anna North</w:t>
            </w:r>
          </w:p>
          <w:p w:rsidR="004F7893" w:rsidRPr="001E6102" w:rsidRDefault="004F7893" w:rsidP="0096314C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4F7893" w:rsidRPr="001E6102" w:rsidRDefault="00397CA9" w:rsidP="0096314C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Prudence</w:t>
            </w:r>
          </w:p>
          <w:p w:rsidR="004F7893" w:rsidRPr="001E6102" w:rsidRDefault="00397CA9" w:rsidP="0096314C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David Treuer</w:t>
            </w:r>
          </w:p>
          <w:p w:rsidR="004F7893" w:rsidRPr="001E6102" w:rsidRDefault="004F7893" w:rsidP="0096314C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4F7893" w:rsidRPr="001E6102" w:rsidRDefault="00397CA9" w:rsidP="0096314C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Boy Meets Boy</w:t>
            </w:r>
          </w:p>
          <w:p w:rsidR="004F7893" w:rsidRPr="001E6102" w:rsidRDefault="00397CA9" w:rsidP="0096314C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David Levithan</w:t>
            </w:r>
          </w:p>
          <w:p w:rsidR="004F7893" w:rsidRPr="001E6102" w:rsidRDefault="004F7893" w:rsidP="0096314C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4F7893" w:rsidRPr="001E6102" w:rsidRDefault="00432E29" w:rsidP="0096314C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Gender Outlaw</w:t>
            </w:r>
          </w:p>
          <w:p w:rsidR="004F7893" w:rsidRPr="001E6102" w:rsidRDefault="00432E29" w:rsidP="0096314C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Kate Bornstein</w:t>
            </w:r>
          </w:p>
          <w:p w:rsidR="00050B12" w:rsidRPr="001E6102" w:rsidRDefault="00050B12" w:rsidP="0096314C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050B12" w:rsidRPr="001E6102" w:rsidRDefault="00397CA9" w:rsidP="0096314C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Radical Hope</w:t>
            </w:r>
          </w:p>
          <w:p w:rsidR="00050B12" w:rsidRPr="001E6102" w:rsidRDefault="00397CA9" w:rsidP="0096314C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Edited by: Caroline De Robertis</w:t>
            </w:r>
          </w:p>
          <w:p w:rsidR="003346BE" w:rsidRPr="001E6102" w:rsidRDefault="003346BE" w:rsidP="0096314C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3346BE" w:rsidRPr="001E6102" w:rsidRDefault="00432E29" w:rsidP="0096314C">
            <w:pPr>
              <w:pStyle w:val="NoSpacing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When Katie Met Cassidy</w:t>
            </w:r>
          </w:p>
          <w:p w:rsidR="003346BE" w:rsidRPr="00050B12" w:rsidRDefault="00432E29" w:rsidP="0096314C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Camille Perri</w:t>
            </w:r>
          </w:p>
        </w:tc>
        <w:tc>
          <w:tcPr>
            <w:tcW w:w="5220" w:type="dxa"/>
            <w:tcBorders>
              <w:bottom w:val="single" w:sz="12" w:space="0" w:color="00B050"/>
            </w:tcBorders>
            <w:tcMar>
              <w:left w:w="720" w:type="dxa"/>
              <w:right w:w="720" w:type="dxa"/>
            </w:tcMar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750"/>
            </w:tblGrid>
            <w:tr w:rsidR="00307EC9" w:rsidTr="00006321">
              <w:trPr>
                <w:trHeight w:hRule="exact" w:val="7920"/>
              </w:trPr>
              <w:tc>
                <w:tcPr>
                  <w:tcW w:w="5000" w:type="pct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</w:tcPr>
                <w:p w:rsidR="00307EC9" w:rsidRPr="00006321" w:rsidRDefault="00006321" w:rsidP="00006321">
                  <w:pPr>
                    <w:pStyle w:val="Heading1"/>
                    <w:jc w:val="center"/>
                    <w:rPr>
                      <w:color w:val="008000"/>
                    </w:rPr>
                  </w:pPr>
                  <w:r w:rsidRPr="00006321">
                    <w:rPr>
                      <w:color w:val="008000"/>
                    </w:rPr>
                    <w:t>VLA Inclusion Committee</w:t>
                  </w:r>
                </w:p>
                <w:sdt>
                  <w:sdtPr>
                    <w:rPr>
                      <w:color w:val="auto"/>
                      <w:sz w:val="28"/>
                    </w:rPr>
                    <w:alias w:val="Enter Heading 2:"/>
                    <w:tag w:val="Enter Heading 2:"/>
                    <w:id w:val="-1107344366"/>
                    <w:placeholder>
                      <w:docPart w:val="4E0A066587FD4920B9DA75E74AA016B4"/>
                    </w:placeholder>
                    <w:temporary/>
                    <w:showingPlcHdr/>
                    <w15:appearance w15:val="hidden"/>
                  </w:sdtPr>
                  <w:sdtEndPr>
                    <w:rPr>
                      <w:sz w:val="24"/>
                    </w:rPr>
                  </w:sdtEndPr>
                  <w:sdtContent>
                    <w:p w:rsidR="00307EC9" w:rsidRPr="001E6102" w:rsidRDefault="00307EC9" w:rsidP="00006321">
                      <w:pPr>
                        <w:pStyle w:val="Heading2"/>
                        <w:jc w:val="center"/>
                        <w:rPr>
                          <w:color w:val="auto"/>
                        </w:rPr>
                      </w:pPr>
                      <w:r w:rsidRPr="001E6102">
                        <w:rPr>
                          <w:color w:val="auto"/>
                          <w:sz w:val="28"/>
                        </w:rPr>
                        <w:t>About Us</w:t>
                      </w:r>
                    </w:p>
                  </w:sdtContent>
                </w:sdt>
                <w:p w:rsidR="00307EC9" w:rsidRPr="001E6102" w:rsidRDefault="00006321" w:rsidP="0000632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1E6102">
                    <w:rPr>
                      <w:color w:val="auto"/>
                      <w:sz w:val="24"/>
                      <w:shd w:val="clear" w:color="auto" w:fill="FFFFFF"/>
                    </w:rPr>
                    <w:t>The VLA Inclusion Committee will advance awareness and improve service to a wide range of often underserved populations in Vermont by aggregating and disseminating resources related to collection development, literacy, the digital divide, and social services.</w:t>
                  </w:r>
                </w:p>
                <w:p w:rsidR="00307EC9" w:rsidRDefault="00307EC9" w:rsidP="00006321">
                  <w:pPr>
                    <w:pStyle w:val="Heading2"/>
                    <w:jc w:val="center"/>
                    <w:rPr>
                      <w:color w:val="auto"/>
                      <w:sz w:val="28"/>
                    </w:rPr>
                  </w:pPr>
                </w:p>
                <w:p w:rsidR="00F447FD" w:rsidRPr="00F447FD" w:rsidRDefault="00F447FD" w:rsidP="00F447FD"/>
                <w:p w:rsidR="00307EC9" w:rsidRPr="001E6102" w:rsidRDefault="00006321" w:rsidP="0000632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1E6102">
                    <w:rPr>
                      <w:color w:val="auto"/>
                      <w:sz w:val="24"/>
                    </w:rPr>
                    <w:t>vermontlibraries.org/inclusion</w:t>
                  </w:r>
                </w:p>
                <w:p w:rsidR="009E5AF0" w:rsidRDefault="009E5AF0" w:rsidP="00006321">
                  <w:pPr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143000" cy="7620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Rainbow-Book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7EC9" w:rsidTr="00006321">
              <w:trPr>
                <w:trHeight w:hRule="exact" w:val="2880"/>
              </w:trPr>
              <w:tc>
                <w:tcPr>
                  <w:tcW w:w="5000" w:type="pct"/>
                  <w:tcBorders>
                    <w:top w:val="single" w:sz="12" w:space="0" w:color="00B050"/>
                  </w:tcBorders>
                  <w:vAlign w:val="bottom"/>
                </w:tcPr>
                <w:tbl>
                  <w:tblPr>
                    <w:tblW w:w="4649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Company layout table"/>
                  </w:tblPr>
                  <w:tblGrid>
                    <w:gridCol w:w="1188"/>
                    <w:gridCol w:w="2299"/>
                  </w:tblGrid>
                  <w:tr w:rsidR="004E0F80" w:rsidRPr="004E0F80" w:rsidTr="00F83409">
                    <w:tc>
                      <w:tcPr>
                        <w:tcW w:w="1220" w:type="dxa"/>
                        <w:vAlign w:val="center"/>
                      </w:tcPr>
                      <w:p w:rsidR="00307EC9" w:rsidRPr="001947E7" w:rsidRDefault="00006321" w:rsidP="001947E7">
                        <w:pPr>
                          <w:pStyle w:val="NoSpacing"/>
                        </w:pPr>
                        <w:r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>
                              <wp:extent cx="768350" cy="768350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VLA.png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8350" cy="7683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53" w:type="dxa"/>
                        <w:tcMar>
                          <w:left w:w="274" w:type="dxa"/>
                        </w:tcMar>
                      </w:tcPr>
                      <w:sdt>
                        <w:sdtPr>
                          <w:rPr>
                            <w:color w:val="008000"/>
                          </w:rPr>
                          <w:alias w:val="Enter Company Name:"/>
                          <w:tag w:val="Enter Company Name:"/>
                          <w:id w:val="-1839532679"/>
                          <w:placeholder>
                            <w:docPart w:val="DBC025EA507B4B11B0D8820116D6CE69"/>
                          </w:placeholder>
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<w15:appearance w15:val="hidden"/>
                          <w:text/>
                        </w:sdtPr>
                        <w:sdtEndPr/>
                        <w:sdtContent>
                          <w:p w:rsidR="00307EC9" w:rsidRPr="004E0F80" w:rsidRDefault="00006321">
                            <w:pPr>
                              <w:pStyle w:val="Company"/>
                              <w:rPr>
                                <w:color w:val="008000"/>
                              </w:rPr>
                            </w:pPr>
                            <w:r w:rsidRPr="004E0F80">
                              <w:rPr>
                                <w:color w:val="008000"/>
                              </w:rPr>
                              <w:t>vermont library association</w:t>
                            </w:r>
                          </w:p>
                        </w:sdtContent>
                      </w:sdt>
                      <w:p w:rsidR="00307EC9" w:rsidRPr="004E0F80" w:rsidRDefault="00006321" w:rsidP="00006321">
                        <w:pPr>
                          <w:pStyle w:val="ContactInfo"/>
                          <w:rPr>
                            <w:color w:val="auto"/>
                          </w:rPr>
                        </w:pPr>
                        <w:r w:rsidRPr="004E0F80">
                          <w:rPr>
                            <w:color w:val="auto"/>
                          </w:rPr>
                          <w:t>vermontlibraries.org</w:t>
                        </w:r>
                      </w:p>
                    </w:tc>
                  </w:tr>
                </w:tbl>
                <w:p w:rsidR="00307EC9" w:rsidRDefault="00307EC9"/>
              </w:tc>
            </w:tr>
          </w:tbl>
          <w:p w:rsidR="00307EC9" w:rsidRDefault="00307EC9"/>
        </w:tc>
        <w:tc>
          <w:tcPr>
            <w:tcW w:w="4605" w:type="dxa"/>
            <w:tcMar>
              <w:left w:w="720" w:type="dxa"/>
            </w:tcMar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855"/>
            </w:tblGrid>
            <w:tr w:rsidR="00307EC9" w:rsidTr="00006321">
              <w:trPr>
                <w:trHeight w:hRule="exact" w:val="5760"/>
              </w:trPr>
              <w:tc>
                <w:tcPr>
                  <w:tcW w:w="5000" w:type="pct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vAlign w:val="center"/>
                </w:tcPr>
                <w:p w:rsidR="00307EC9" w:rsidRDefault="00006321" w:rsidP="00006321">
                  <w:pPr>
                    <w:jc w:val="center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42545</wp:posOffset>
                            </wp:positionH>
                            <wp:positionV relativeFrom="paragraph">
                              <wp:posOffset>2896235</wp:posOffset>
                            </wp:positionV>
                            <wp:extent cx="2374900" cy="1404620"/>
                            <wp:effectExtent l="0" t="0" r="25400" b="1524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19050">
                                      <a:solidFill>
                                        <a:srgbClr val="00B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006321" w:rsidRPr="00370D47" w:rsidRDefault="00006321" w:rsidP="00006321">
                                        <w:pPr>
                                          <w:jc w:val="center"/>
                                          <w:rPr>
                                            <w:sz w:val="40"/>
                                          </w:rPr>
                                        </w:pPr>
                                        <w:r w:rsidRPr="00370D47">
                                          <w:rPr>
                                            <w:color w:val="C00000"/>
                                            <w:sz w:val="40"/>
                                          </w:rPr>
                                          <w:t>L</w:t>
                                        </w:r>
                                        <w:r w:rsidRPr="00370D47">
                                          <w:rPr>
                                            <w:color w:val="FF6600"/>
                                            <w:sz w:val="40"/>
                                          </w:rPr>
                                          <w:t>G</w:t>
                                        </w:r>
                                        <w:r w:rsidRPr="00370D47">
                                          <w:rPr>
                                            <w:color w:val="FFFF00"/>
                                            <w:sz w:val="40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B</w:t>
                                        </w:r>
                                        <w:r w:rsidRPr="00370D47">
                                          <w:rPr>
                                            <w:color w:val="008000"/>
                                            <w:sz w:val="40"/>
                                          </w:rPr>
                                          <w:t>T</w:t>
                                        </w:r>
                                        <w:r w:rsidRPr="00370D47">
                                          <w:rPr>
                                            <w:sz w:val="40"/>
                                          </w:rPr>
                                          <w:t xml:space="preserve"> </w:t>
                                        </w:r>
                                        <w:r w:rsidRPr="00370D47">
                                          <w:rPr>
                                            <w:color w:val="0070C0"/>
                                            <w:sz w:val="40"/>
                                          </w:rPr>
                                          <w:t>B</w:t>
                                        </w:r>
                                        <w:r w:rsidRPr="00370D47">
                                          <w:rPr>
                                            <w:color w:val="002060"/>
                                            <w:sz w:val="40"/>
                                          </w:rPr>
                                          <w:t>O</w:t>
                                        </w:r>
                                        <w:r w:rsidRPr="00370D47">
                                          <w:rPr>
                                            <w:color w:val="7030A0"/>
                                            <w:sz w:val="40"/>
                                          </w:rPr>
                                          <w:t>O</w:t>
                                        </w:r>
                                        <w:r w:rsidRPr="00370D47">
                                          <w:rPr>
                                            <w:color w:val="FF3399"/>
                                            <w:sz w:val="40"/>
                                          </w:rPr>
                                          <w:t>K</w:t>
                                        </w:r>
                                        <w:r w:rsidRPr="00370D47">
                                          <w:rPr>
                                            <w:color w:val="7030A0"/>
                                            <w:sz w:val="40"/>
                                          </w:rPr>
                                          <w:t>L</w:t>
                                        </w:r>
                                        <w:r w:rsidRPr="00370D47">
                                          <w:rPr>
                                            <w:color w:val="002060"/>
                                            <w:sz w:val="40"/>
                                          </w:rPr>
                                          <w:t>I</w:t>
                                        </w:r>
                                        <w:r w:rsidRPr="00370D47">
                                          <w:rPr>
                                            <w:color w:val="0070C0"/>
                                            <w:sz w:val="40"/>
                                          </w:rPr>
                                          <w:t>S</w:t>
                                        </w:r>
                                        <w:r w:rsidRPr="00370D47">
                                          <w:rPr>
                                            <w:color w:val="008000"/>
                                            <w:sz w:val="40"/>
                                          </w:rPr>
                                          <w:t>T</w:t>
                                        </w:r>
                                      </w:p>
                                      <w:p w:rsidR="00006321" w:rsidRPr="006430C5" w:rsidRDefault="00006321">
                                        <w:pPr>
                                          <w:rPr>
                                            <w:color w:val="auto"/>
                                          </w:rPr>
                                        </w:pPr>
                                        <w:r w:rsidRPr="006430C5">
                                          <w:rPr>
                                            <w:color w:val="auto"/>
                                          </w:rPr>
                                          <w:t>Created by the Inclusion Committee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3.35pt;margin-top:228.05pt;width:18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" fillcolor="#bfbfbf [2412]" strokecolor="#00b050" strokeweight="1.5pt">
                            <v:textbox style="mso-fit-shape-to-text:t">
                              <w:txbxContent>
                                <w:p w:rsidR="00006321" w:rsidRPr="00370D47" w:rsidRDefault="00006321" w:rsidP="00006321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370D47">
                                    <w:rPr>
                                      <w:color w:val="C00000"/>
                                      <w:sz w:val="40"/>
                                    </w:rPr>
                                    <w:t>L</w:t>
                                  </w:r>
                                  <w:r w:rsidRPr="00370D47">
                                    <w:rPr>
                                      <w:color w:val="FF6600"/>
                                      <w:sz w:val="40"/>
                                    </w:rPr>
                                    <w:t>G</w:t>
                                  </w:r>
                                  <w:r w:rsidRPr="00370D47">
                                    <w:rPr>
                                      <w:color w:val="FFFF00"/>
                                      <w:sz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  <w:r w:rsidRPr="00370D47">
                                    <w:rPr>
                                      <w:color w:val="008000"/>
                                      <w:sz w:val="40"/>
                                    </w:rPr>
                                    <w:t>T</w:t>
                                  </w:r>
                                  <w:r w:rsidRPr="00370D47">
                                    <w:rPr>
                                      <w:sz w:val="40"/>
                                    </w:rPr>
                                    <w:t xml:space="preserve"> </w:t>
                                  </w:r>
                                  <w:r w:rsidRPr="00370D47">
                                    <w:rPr>
                                      <w:color w:val="0070C0"/>
                                      <w:sz w:val="40"/>
                                    </w:rPr>
                                    <w:t>B</w:t>
                                  </w:r>
                                  <w:r w:rsidRPr="00370D47">
                                    <w:rPr>
                                      <w:color w:val="002060"/>
                                      <w:sz w:val="40"/>
                                    </w:rPr>
                                    <w:t>O</w:t>
                                  </w:r>
                                  <w:r w:rsidRPr="00370D47">
                                    <w:rPr>
                                      <w:color w:val="7030A0"/>
                                      <w:sz w:val="40"/>
                                    </w:rPr>
                                    <w:t>O</w:t>
                                  </w:r>
                                  <w:r w:rsidRPr="00370D47">
                                    <w:rPr>
                                      <w:color w:val="FF3399"/>
                                      <w:sz w:val="40"/>
                                    </w:rPr>
                                    <w:t>K</w:t>
                                  </w:r>
                                  <w:r w:rsidRPr="00370D47">
                                    <w:rPr>
                                      <w:color w:val="7030A0"/>
                                      <w:sz w:val="40"/>
                                    </w:rPr>
                                    <w:t>L</w:t>
                                  </w:r>
                                  <w:r w:rsidRPr="00370D47">
                                    <w:rPr>
                                      <w:color w:val="002060"/>
                                      <w:sz w:val="40"/>
                                    </w:rPr>
                                    <w:t>I</w:t>
                                  </w:r>
                                  <w:r w:rsidRPr="00370D47">
                                    <w:rPr>
                                      <w:color w:val="0070C0"/>
                                      <w:sz w:val="40"/>
                                    </w:rPr>
                                    <w:t>S</w:t>
                                  </w:r>
                                  <w:r w:rsidRPr="00370D47">
                                    <w:rPr>
                                      <w:color w:val="008000"/>
                                      <w:sz w:val="40"/>
                                    </w:rPr>
                                    <w:t>T</w:t>
                                  </w:r>
                                </w:p>
                                <w:p w:rsidR="00006321" w:rsidRPr="006430C5" w:rsidRDefault="00006321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6430C5">
                                    <w:rPr>
                                      <w:color w:val="auto"/>
                                    </w:rPr>
                                    <w:t>Created by the Inclusion Committee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403475" cy="240347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VLA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3475" cy="2403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7EC9" w:rsidTr="00006321">
              <w:trPr>
                <w:trHeight w:hRule="exact" w:val="360"/>
              </w:trPr>
              <w:tc>
                <w:tcPr>
                  <w:tcW w:w="5000" w:type="pct"/>
                  <w:tcBorders>
                    <w:top w:val="single" w:sz="12" w:space="0" w:color="00B050"/>
                  </w:tcBorders>
                </w:tcPr>
                <w:p w:rsidR="00307EC9" w:rsidRDefault="00307EC9"/>
              </w:tc>
            </w:tr>
            <w:tr w:rsidR="00307EC9" w:rsidTr="00006321">
              <w:trPr>
                <w:trHeight w:hRule="exact" w:val="3240"/>
              </w:trPr>
              <w:sdt>
                <w:sdtPr>
                  <w:alias w:val="Enter Company Name:"/>
                  <w:tag w:val="Enter Company Name:"/>
                  <w:id w:val="-2083982577"/>
                  <w:placeholder>
                    <w:docPart w:val="1E72F96602C6444EAD353AF37A56C8A6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/>
                </w:sdtPr>
                <w:sdtEndPr/>
                <w:sdtContent>
                  <w:tc>
                    <w:tcPr>
                      <w:tcW w:w="5000" w:type="pct"/>
                      <w:tcBorders>
                        <w:bottom w:val="single" w:sz="12" w:space="0" w:color="00B050"/>
                      </w:tcBorders>
                      <w:shd w:val="clear" w:color="auto" w:fill="00B050"/>
                    </w:tcPr>
                    <w:p w:rsidR="00307EC9" w:rsidRDefault="00006321" w:rsidP="00006321">
                      <w:pPr>
                        <w:pStyle w:val="Title"/>
                      </w:pPr>
                      <w:r w:rsidRPr="00006321">
                        <w:t>vermont library association</w:t>
                      </w:r>
                    </w:p>
                  </w:tc>
                </w:sdtContent>
              </w:sdt>
            </w:tr>
            <w:tr w:rsidR="00307EC9" w:rsidTr="00006321">
              <w:trPr>
                <w:trHeight w:hRule="exact" w:val="1440"/>
              </w:trPr>
              <w:tc>
                <w:tcPr>
                  <w:tcW w:w="5000" w:type="pct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FFFFFF" w:themeFill="background1"/>
                  <w:vAlign w:val="bottom"/>
                </w:tcPr>
                <w:p w:rsidR="00307EC9" w:rsidRDefault="00006321" w:rsidP="00006321">
                  <w:pPr>
                    <w:pStyle w:val="Subtitle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047875" cy="914400"/>
                        <wp:effectExtent l="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471896548.jp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7875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7EC9" w:rsidRDefault="00307EC9"/>
        </w:tc>
      </w:tr>
      <w:tr w:rsidR="00307EC9" w:rsidTr="00770072">
        <w:trPr>
          <w:jc w:val="center"/>
        </w:trPr>
        <w:tc>
          <w:tcPr>
            <w:tcW w:w="4590" w:type="dxa"/>
            <w:tcBorders>
              <w:right w:val="single" w:sz="12" w:space="0" w:color="00B050"/>
            </w:tcBorders>
            <w:tcMar>
              <w:right w:w="720" w:type="dxa"/>
            </w:tcMar>
            <w:vAlign w:val="center"/>
          </w:tcPr>
          <w:p w:rsidR="00307EC9" w:rsidRDefault="00432E29" w:rsidP="00E6015A">
            <w:pPr>
              <w:jc w:val="right"/>
            </w:pPr>
            <w:r w:rsidRPr="00432E29">
              <w:rPr>
                <w:noProof/>
                <w:lang w:eastAsia="en-US"/>
              </w:rPr>
              <w:lastRenderedPageBreak/>
              <w:drawing>
                <wp:inline distT="0" distB="0" distL="0" distR="0">
                  <wp:extent cx="2286000" cy="1824404"/>
                  <wp:effectExtent l="38100" t="38100" r="38100" b="42545"/>
                  <wp:docPr id="19" name="Picture 19" descr="lgbt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gbt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76" cy="182997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8100" cap="sq">
                            <a:solidFill>
                              <a:srgbClr val="FFC000"/>
                            </a:solidFill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07EC9" w:rsidRPr="00D60D8C" w:rsidRDefault="00D60D8C" w:rsidP="00E6015A">
            <w:pPr>
              <w:pStyle w:val="NoSpacing"/>
              <w:jc w:val="right"/>
              <w:rPr>
                <w:rFonts w:asciiTheme="majorHAnsi" w:hAnsiTheme="majorHAnsi"/>
                <w:b/>
                <w:color w:val="008000"/>
                <w:sz w:val="40"/>
              </w:rPr>
            </w:pPr>
            <w:r w:rsidRPr="00D60D8C">
              <w:rPr>
                <w:rFonts w:asciiTheme="majorHAnsi" w:hAnsiTheme="majorHAnsi"/>
                <w:b/>
                <w:color w:val="008000"/>
                <w:sz w:val="40"/>
              </w:rPr>
              <w:t>PICTURE BOOKS</w:t>
            </w:r>
          </w:p>
          <w:p w:rsidR="00D60D8C" w:rsidRPr="001E6102" w:rsidRDefault="00A80952" w:rsidP="00E6015A">
            <w:pPr>
              <w:pStyle w:val="NoSpacing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Promised Land</w:t>
            </w:r>
          </w:p>
          <w:p w:rsidR="00D60D8C" w:rsidRPr="001E6102" w:rsidRDefault="00A80952" w:rsidP="00E6015A">
            <w:pPr>
              <w:pStyle w:val="NoSpacing"/>
              <w:jc w:val="right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Adam Reynolds and Chaz Harris</w:t>
            </w:r>
          </w:p>
          <w:p w:rsidR="00D60D8C" w:rsidRPr="001E6102" w:rsidRDefault="00D60D8C" w:rsidP="00E6015A">
            <w:pPr>
              <w:pStyle w:val="NoSpacing"/>
              <w:jc w:val="right"/>
              <w:rPr>
                <w:i/>
                <w:color w:val="auto"/>
                <w:sz w:val="24"/>
                <w:szCs w:val="24"/>
              </w:rPr>
            </w:pPr>
          </w:p>
          <w:p w:rsidR="00D60D8C" w:rsidRPr="001E6102" w:rsidRDefault="00432E29" w:rsidP="00E6015A">
            <w:pPr>
              <w:pStyle w:val="NoSpacing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This Day in June</w:t>
            </w:r>
          </w:p>
          <w:p w:rsidR="00D60D8C" w:rsidRPr="001E6102" w:rsidRDefault="00432E29" w:rsidP="00E6015A">
            <w:pPr>
              <w:pStyle w:val="NoSpacing"/>
              <w:jc w:val="right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Gayle E. Pitman</w:t>
            </w:r>
          </w:p>
          <w:p w:rsidR="00D60D8C" w:rsidRPr="001E6102" w:rsidRDefault="00D60D8C" w:rsidP="00E6015A">
            <w:pPr>
              <w:pStyle w:val="NoSpacing"/>
              <w:jc w:val="right"/>
              <w:rPr>
                <w:b/>
                <w:i/>
                <w:color w:val="auto"/>
                <w:sz w:val="24"/>
                <w:szCs w:val="24"/>
              </w:rPr>
            </w:pPr>
          </w:p>
          <w:p w:rsidR="00D30751" w:rsidRPr="001E6102" w:rsidRDefault="00A80952" w:rsidP="00E6015A">
            <w:pPr>
              <w:pStyle w:val="NoSpacing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Pink is For Boys</w:t>
            </w:r>
          </w:p>
          <w:p w:rsidR="00D30751" w:rsidRPr="001E6102" w:rsidRDefault="00A80952" w:rsidP="00E6015A">
            <w:pPr>
              <w:pStyle w:val="NoSpacing"/>
              <w:jc w:val="right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Robb Pearlman</w:t>
            </w:r>
          </w:p>
          <w:p w:rsidR="00D60D8C" w:rsidRPr="001E6102" w:rsidRDefault="00D60D8C" w:rsidP="00E6015A">
            <w:pPr>
              <w:pStyle w:val="NoSpacing"/>
              <w:jc w:val="right"/>
              <w:rPr>
                <w:i/>
                <w:color w:val="auto"/>
                <w:sz w:val="24"/>
                <w:szCs w:val="24"/>
              </w:rPr>
            </w:pPr>
          </w:p>
          <w:p w:rsidR="00D60D8C" w:rsidRPr="001E6102" w:rsidRDefault="00A80952" w:rsidP="00E6015A">
            <w:pPr>
              <w:pStyle w:val="NoSpacing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When You Look Out the Window</w:t>
            </w:r>
          </w:p>
          <w:p w:rsidR="00D60D8C" w:rsidRPr="001E6102" w:rsidRDefault="00A80952" w:rsidP="00E6015A">
            <w:pPr>
              <w:pStyle w:val="NoSpacing"/>
              <w:jc w:val="right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Gayle E. Pitman</w:t>
            </w:r>
          </w:p>
          <w:p w:rsidR="00D60D8C" w:rsidRPr="001E6102" w:rsidRDefault="00D60D8C" w:rsidP="00E6015A">
            <w:pPr>
              <w:pStyle w:val="NoSpacing"/>
              <w:jc w:val="right"/>
              <w:rPr>
                <w:i/>
                <w:color w:val="auto"/>
                <w:sz w:val="24"/>
                <w:szCs w:val="24"/>
              </w:rPr>
            </w:pPr>
          </w:p>
          <w:p w:rsidR="00D60D8C" w:rsidRPr="001E6102" w:rsidRDefault="00A80952" w:rsidP="00E6015A">
            <w:pPr>
              <w:pStyle w:val="NoSpacing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Juli</w:t>
            </w:r>
            <w:r w:rsidR="007F7737" w:rsidRPr="007F7737">
              <w:rPr>
                <w:b/>
                <w:color w:val="auto"/>
                <w:sz w:val="24"/>
                <w:szCs w:val="24"/>
              </w:rPr>
              <w:t>á</w:t>
            </w:r>
            <w:r>
              <w:rPr>
                <w:b/>
                <w:color w:val="auto"/>
                <w:sz w:val="24"/>
                <w:szCs w:val="24"/>
              </w:rPr>
              <w:t>n is a Mermaid</w:t>
            </w:r>
          </w:p>
          <w:p w:rsidR="00D60D8C" w:rsidRPr="001E6102" w:rsidRDefault="00D30751" w:rsidP="00E6015A">
            <w:pPr>
              <w:pStyle w:val="NoSpacing"/>
              <w:jc w:val="right"/>
              <w:rPr>
                <w:i/>
                <w:color w:val="auto"/>
                <w:sz w:val="24"/>
                <w:szCs w:val="24"/>
              </w:rPr>
            </w:pPr>
            <w:r w:rsidRPr="001E6102">
              <w:rPr>
                <w:i/>
                <w:color w:val="auto"/>
                <w:sz w:val="24"/>
                <w:szCs w:val="24"/>
              </w:rPr>
              <w:t>Amy Fabrikant and Jennifer Levine</w:t>
            </w:r>
          </w:p>
          <w:p w:rsidR="00D60D8C" w:rsidRPr="001E6102" w:rsidRDefault="00D60D8C" w:rsidP="00E6015A">
            <w:pPr>
              <w:pStyle w:val="NoSpacing"/>
              <w:jc w:val="right"/>
              <w:rPr>
                <w:i/>
                <w:color w:val="auto"/>
                <w:sz w:val="24"/>
                <w:szCs w:val="24"/>
              </w:rPr>
            </w:pPr>
          </w:p>
          <w:p w:rsidR="00D60D8C" w:rsidRPr="001E6102" w:rsidRDefault="007F7737" w:rsidP="00E6015A">
            <w:pPr>
              <w:pStyle w:val="NoSpacing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Jerome By Heart</w:t>
            </w:r>
          </w:p>
          <w:p w:rsidR="00FF39DD" w:rsidRPr="001E6102" w:rsidRDefault="007F7737" w:rsidP="00FF39DD">
            <w:pPr>
              <w:pStyle w:val="NoSpacing"/>
              <w:jc w:val="right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Thomas Scotto</w:t>
            </w:r>
          </w:p>
          <w:p w:rsidR="003F60E4" w:rsidRPr="00D60D8C" w:rsidRDefault="007F7737" w:rsidP="00E6015A">
            <w:pPr>
              <w:pStyle w:val="NoSpacing"/>
              <w:jc w:val="right"/>
              <w:rPr>
                <w:i/>
                <w:sz w:val="24"/>
                <w:szCs w:val="24"/>
              </w:rPr>
            </w:pPr>
            <w:r w:rsidRPr="007F7737">
              <w:rPr>
                <w:noProof/>
                <w:lang w:eastAsia="en-US"/>
              </w:rPr>
              <w:drawing>
                <wp:inline distT="0" distB="0" distL="0" distR="0">
                  <wp:extent cx="2428380" cy="1365965"/>
                  <wp:effectExtent l="38100" t="38100" r="29210" b="43815"/>
                  <wp:docPr id="6" name="Picture 6" descr="Image result for promised land picture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promised land picture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204" cy="13765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8100" cap="sq">
                            <a:solidFill>
                              <a:srgbClr val="FFC000"/>
                            </a:solidFill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tcMar>
              <w:left w:w="720" w:type="dxa"/>
              <w:right w:w="720" w:type="dxa"/>
            </w:tcMar>
          </w:tcPr>
          <w:p w:rsidR="00340658" w:rsidRDefault="00340658" w:rsidP="00340658">
            <w:pPr>
              <w:pStyle w:val="NoSpacing"/>
              <w:jc w:val="center"/>
              <w:rPr>
                <w:rFonts w:asciiTheme="majorHAnsi" w:hAnsiTheme="majorHAnsi"/>
                <w:b/>
                <w:color w:val="008000"/>
                <w:sz w:val="40"/>
              </w:rPr>
            </w:pPr>
            <w:r w:rsidRPr="00340658">
              <w:rPr>
                <w:rFonts w:asciiTheme="majorHAnsi" w:hAnsiTheme="majorHAnsi"/>
                <w:b/>
                <w:color w:val="008000"/>
                <w:sz w:val="40"/>
              </w:rPr>
              <w:t>CHAPTER BOOKS</w:t>
            </w:r>
          </w:p>
          <w:p w:rsidR="00340658" w:rsidRPr="001E6102" w:rsidRDefault="00340658" w:rsidP="00340658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 w:rsidRPr="001E6102">
              <w:rPr>
                <w:b/>
                <w:color w:val="auto"/>
                <w:sz w:val="24"/>
                <w:szCs w:val="24"/>
              </w:rPr>
              <w:t xml:space="preserve">The </w:t>
            </w:r>
            <w:r w:rsidR="00A80952">
              <w:rPr>
                <w:b/>
                <w:color w:val="auto"/>
                <w:sz w:val="24"/>
                <w:szCs w:val="24"/>
              </w:rPr>
              <w:t>Best Man</w:t>
            </w:r>
          </w:p>
          <w:p w:rsidR="00340658" w:rsidRPr="001E6102" w:rsidRDefault="00A80952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Richard Peck</w:t>
            </w:r>
          </w:p>
          <w:p w:rsidR="00340658" w:rsidRPr="001E6102" w:rsidRDefault="00340658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340658" w:rsidRPr="001E6102" w:rsidRDefault="007F7737" w:rsidP="00340658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The Other Boy</w:t>
            </w:r>
          </w:p>
          <w:p w:rsidR="00340658" w:rsidRPr="001E6102" w:rsidRDefault="007F7737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M. G. Hennessey</w:t>
            </w:r>
          </w:p>
          <w:p w:rsidR="00340658" w:rsidRPr="001E6102" w:rsidRDefault="00340658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340658" w:rsidRPr="001E6102" w:rsidRDefault="006C2CE8" w:rsidP="00340658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Star-Crossed</w:t>
            </w:r>
          </w:p>
          <w:p w:rsidR="00340658" w:rsidRPr="001E6102" w:rsidRDefault="006C2CE8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Barbara Dee</w:t>
            </w:r>
          </w:p>
          <w:p w:rsidR="00340658" w:rsidRPr="001E6102" w:rsidRDefault="00340658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340658" w:rsidRPr="001E6102" w:rsidRDefault="006C2CE8" w:rsidP="00340658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The Pants Project</w:t>
            </w:r>
          </w:p>
          <w:p w:rsidR="00340658" w:rsidRPr="001E6102" w:rsidRDefault="006C2CE8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Cat Clarke</w:t>
            </w:r>
          </w:p>
          <w:p w:rsidR="00340658" w:rsidRDefault="00340658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340658" w:rsidRDefault="00A80952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 w:rsidRPr="00A80952">
              <w:rPr>
                <w:i/>
                <w:noProof/>
                <w:color w:val="auto"/>
                <w:sz w:val="24"/>
                <w:szCs w:val="24"/>
                <w:lang w:eastAsia="en-US"/>
              </w:rPr>
              <w:drawing>
                <wp:inline distT="0" distB="0" distL="0" distR="0">
                  <wp:extent cx="1076325" cy="1628199"/>
                  <wp:effectExtent l="38100" t="38100" r="28575" b="29210"/>
                  <wp:docPr id="4" name="Picture 4" descr="https://assets2.hrc.org/welcoming-schools/images/general/Best_Man_P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ssets2.hrc.org/welcoming-schools/images/general/Best_Man_P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680" cy="16317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8100" cap="sq">
                            <a:solidFill>
                              <a:srgbClr val="7030A0"/>
                            </a:solidFill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340658">
              <w:rPr>
                <w:i/>
                <w:color w:val="auto"/>
                <w:sz w:val="24"/>
                <w:szCs w:val="24"/>
              </w:rPr>
              <w:t xml:space="preserve">  </w:t>
            </w:r>
            <w:r w:rsidR="007F7737" w:rsidRPr="007F7737">
              <w:rPr>
                <w:i/>
                <w:noProof/>
                <w:color w:val="auto"/>
                <w:sz w:val="24"/>
                <w:szCs w:val="24"/>
                <w:lang w:eastAsia="en-US"/>
              </w:rPr>
              <w:drawing>
                <wp:inline distT="0" distB="0" distL="0" distR="0">
                  <wp:extent cx="1076113" cy="1614170"/>
                  <wp:effectExtent l="38100" t="38100" r="29210" b="43180"/>
                  <wp:docPr id="10" name="Picture 10" descr="Image result for princess princess ever af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princess princess ever af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29" cy="16210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8100" cap="sq">
                            <a:solidFill>
                              <a:srgbClr val="7030A0"/>
                            </a:solidFill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40658" w:rsidRDefault="00340658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340658" w:rsidRPr="001E6102" w:rsidRDefault="007F7737" w:rsidP="00340658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Princess Princess Ever After</w:t>
            </w:r>
          </w:p>
          <w:p w:rsidR="00340658" w:rsidRPr="001E6102" w:rsidRDefault="007F7737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Kate O’Neill</w:t>
            </w:r>
          </w:p>
          <w:p w:rsidR="00340658" w:rsidRPr="001E6102" w:rsidRDefault="00340658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340658" w:rsidRPr="001E6102" w:rsidRDefault="006C2CE8" w:rsidP="00340658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The Parker Inheritance</w:t>
            </w:r>
          </w:p>
          <w:p w:rsidR="00340658" w:rsidRPr="001E6102" w:rsidRDefault="006C2CE8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Varian Johnson</w:t>
            </w:r>
          </w:p>
          <w:p w:rsidR="00340658" w:rsidRPr="001E6102" w:rsidRDefault="00340658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765441" w:rsidRPr="001E6102" w:rsidRDefault="00340658" w:rsidP="00340658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 w:rsidRPr="001E6102">
              <w:rPr>
                <w:b/>
                <w:color w:val="auto"/>
                <w:sz w:val="24"/>
                <w:szCs w:val="24"/>
              </w:rPr>
              <w:t>Lily and Dunkin</w:t>
            </w:r>
          </w:p>
          <w:p w:rsidR="00340658" w:rsidRPr="001E6102" w:rsidRDefault="00765441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 w:rsidRPr="001E6102">
              <w:rPr>
                <w:i/>
                <w:color w:val="auto"/>
                <w:sz w:val="24"/>
                <w:szCs w:val="24"/>
              </w:rPr>
              <w:t>Do</w:t>
            </w:r>
            <w:r w:rsidR="00340658" w:rsidRPr="001E6102">
              <w:rPr>
                <w:i/>
                <w:color w:val="auto"/>
                <w:sz w:val="24"/>
                <w:szCs w:val="24"/>
              </w:rPr>
              <w:t>nna Gephart</w:t>
            </w:r>
          </w:p>
          <w:p w:rsidR="00340658" w:rsidRPr="001E6102" w:rsidRDefault="00340658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340658" w:rsidRPr="001E6102" w:rsidRDefault="00397CA9" w:rsidP="00340658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The Magic Misfits</w:t>
            </w:r>
          </w:p>
          <w:p w:rsidR="00340658" w:rsidRPr="001E6102" w:rsidRDefault="00397CA9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Neil Patrick Harris</w:t>
            </w:r>
          </w:p>
          <w:p w:rsidR="00D8008D" w:rsidRDefault="00D8008D" w:rsidP="00340658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1A7DD7" w:rsidRPr="001E6102" w:rsidRDefault="00397CA9" w:rsidP="00340658">
            <w:pPr>
              <w:pStyle w:val="NoSpacing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The Witch Boy</w:t>
            </w:r>
          </w:p>
          <w:p w:rsidR="001A7DD7" w:rsidRPr="001A7DD7" w:rsidRDefault="00397CA9" w:rsidP="00340658">
            <w:pPr>
              <w:pStyle w:val="NoSpacing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Molly Ostertag</w:t>
            </w:r>
          </w:p>
        </w:tc>
        <w:tc>
          <w:tcPr>
            <w:tcW w:w="4605" w:type="dxa"/>
            <w:tcBorders>
              <w:left w:val="single" w:sz="12" w:space="0" w:color="00B050"/>
            </w:tcBorders>
            <w:tcMar>
              <w:left w:w="720" w:type="dxa"/>
            </w:tcMar>
          </w:tcPr>
          <w:p w:rsidR="00307EC9" w:rsidRDefault="00914471" w:rsidP="00770072">
            <w:r w:rsidRPr="00914471">
              <w:drawing>
                <wp:inline distT="0" distB="0" distL="0" distR="0">
                  <wp:extent cx="954066" cy="1450975"/>
                  <wp:effectExtent l="38100" t="38100" r="36830" b="34925"/>
                  <wp:docPr id="3" name="Picture 3" descr="http://prodimage.images-bn.com/pimages/9780062659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rodimage.images-bn.com/pimages/9780062659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0" cy="14534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8100" cap="sq">
                            <a:solidFill>
                              <a:srgbClr val="0070C0"/>
                            </a:solidFill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A306B6">
              <w:t xml:space="preserve"> </w:t>
            </w:r>
            <w:r w:rsidR="00397CA9">
              <w:t xml:space="preserve">      </w:t>
            </w:r>
            <w:r w:rsidR="00A306B6">
              <w:t xml:space="preserve">  </w:t>
            </w:r>
            <w:r w:rsidR="00E73DE8">
              <w:t xml:space="preserve">  </w:t>
            </w:r>
            <w:r w:rsidRPr="00914471">
              <w:drawing>
                <wp:inline distT="0" distB="0" distL="0" distR="0">
                  <wp:extent cx="962025" cy="1443038"/>
                  <wp:effectExtent l="38100" t="38100" r="28575" b="43180"/>
                  <wp:docPr id="1" name="Picture 1" descr="http://prodimage.images-bn.com/pimages/9781250136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dimage.images-bn.com/pimages/9781250136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237" cy="144335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70C0"/>
                            </a:solidFill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73DE8" w:rsidRDefault="00E73DE8" w:rsidP="00770072">
            <w:pPr>
              <w:pStyle w:val="NoSpacing"/>
              <w:rPr>
                <w:rFonts w:asciiTheme="majorHAnsi" w:hAnsiTheme="majorHAnsi"/>
                <w:b/>
                <w:color w:val="008000"/>
                <w:sz w:val="40"/>
              </w:rPr>
            </w:pPr>
            <w:r>
              <w:rPr>
                <w:rFonts w:asciiTheme="majorHAnsi" w:hAnsiTheme="majorHAnsi"/>
                <w:b/>
                <w:color w:val="008000"/>
                <w:sz w:val="40"/>
              </w:rPr>
              <w:t>TEEN</w:t>
            </w:r>
            <w:r w:rsidRPr="00340658">
              <w:rPr>
                <w:rFonts w:asciiTheme="majorHAnsi" w:hAnsiTheme="majorHAnsi"/>
                <w:b/>
                <w:color w:val="008000"/>
                <w:sz w:val="40"/>
              </w:rPr>
              <w:t xml:space="preserve"> BOOKS</w:t>
            </w:r>
          </w:p>
          <w:p w:rsidR="00E6015A" w:rsidRPr="001E6102" w:rsidRDefault="00914471" w:rsidP="00770072">
            <w:pPr>
              <w:pStyle w:val="NoSpacing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The Dangerous Art of Blending In</w:t>
            </w:r>
          </w:p>
          <w:p w:rsidR="00E73DE8" w:rsidRPr="001E6102" w:rsidRDefault="00914471" w:rsidP="00770072">
            <w:pPr>
              <w:pStyle w:val="NoSpacing"/>
              <w:rPr>
                <w:i/>
                <w:color w:val="auto"/>
                <w:sz w:val="24"/>
              </w:rPr>
            </w:pPr>
            <w:r>
              <w:rPr>
                <w:i/>
                <w:color w:val="auto"/>
                <w:sz w:val="24"/>
              </w:rPr>
              <w:t>Angelo Surmelis</w:t>
            </w:r>
          </w:p>
          <w:p w:rsidR="00E73DE8" w:rsidRPr="001E6102" w:rsidRDefault="00E73DE8" w:rsidP="00770072">
            <w:pPr>
              <w:pStyle w:val="NoSpacing"/>
              <w:rPr>
                <w:i/>
                <w:color w:val="auto"/>
                <w:sz w:val="24"/>
              </w:rPr>
            </w:pPr>
          </w:p>
          <w:p w:rsidR="00E6015A" w:rsidRPr="001E6102" w:rsidRDefault="00914471" w:rsidP="00770072">
            <w:pPr>
              <w:pStyle w:val="NoSpacing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All Out: The No-Longer-Secret Stories of Kick-Ass Queer Teens</w:t>
            </w:r>
          </w:p>
          <w:p w:rsidR="00E73DE8" w:rsidRPr="001E6102" w:rsidRDefault="00914471" w:rsidP="00770072">
            <w:pPr>
              <w:pStyle w:val="NoSpacing"/>
              <w:rPr>
                <w:i/>
                <w:color w:val="auto"/>
                <w:sz w:val="24"/>
              </w:rPr>
            </w:pPr>
            <w:r>
              <w:rPr>
                <w:i/>
                <w:color w:val="auto"/>
                <w:sz w:val="24"/>
              </w:rPr>
              <w:t>Edited by: Saundra Mitchell</w:t>
            </w:r>
          </w:p>
          <w:p w:rsidR="00E73DE8" w:rsidRPr="001E6102" w:rsidRDefault="00E73DE8" w:rsidP="00770072">
            <w:pPr>
              <w:pStyle w:val="NoSpacing"/>
              <w:rPr>
                <w:i/>
                <w:color w:val="auto"/>
                <w:sz w:val="24"/>
              </w:rPr>
            </w:pPr>
          </w:p>
          <w:p w:rsidR="009903E0" w:rsidRPr="001E6102" w:rsidRDefault="00914471" w:rsidP="00770072">
            <w:pPr>
              <w:pStyle w:val="NoSpacing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People Like Us</w:t>
            </w:r>
          </w:p>
          <w:p w:rsidR="00E73DE8" w:rsidRPr="001E6102" w:rsidRDefault="00914471" w:rsidP="00770072">
            <w:pPr>
              <w:pStyle w:val="NoSpacing"/>
              <w:rPr>
                <w:i/>
                <w:color w:val="auto"/>
                <w:sz w:val="24"/>
              </w:rPr>
            </w:pPr>
            <w:r>
              <w:rPr>
                <w:i/>
                <w:color w:val="auto"/>
                <w:sz w:val="24"/>
              </w:rPr>
              <w:t>Dana M. Mele</w:t>
            </w:r>
          </w:p>
          <w:p w:rsidR="00E73DE8" w:rsidRPr="001E6102" w:rsidRDefault="00E73DE8" w:rsidP="00770072">
            <w:pPr>
              <w:pStyle w:val="NoSpacing"/>
              <w:rPr>
                <w:i/>
                <w:color w:val="auto"/>
                <w:sz w:val="24"/>
              </w:rPr>
            </w:pPr>
          </w:p>
          <w:p w:rsidR="009903E0" w:rsidRPr="001E6102" w:rsidRDefault="00914471" w:rsidP="00770072">
            <w:pPr>
              <w:pStyle w:val="NoSpacing"/>
              <w:rPr>
                <w:b/>
                <w:color w:val="auto"/>
              </w:rPr>
            </w:pPr>
            <w:r>
              <w:rPr>
                <w:b/>
                <w:color w:val="auto"/>
              </w:rPr>
              <w:t>Let’s Talk About Love</w:t>
            </w:r>
          </w:p>
          <w:p w:rsidR="00E73DE8" w:rsidRPr="001E6102" w:rsidRDefault="00914471" w:rsidP="00770072">
            <w:pPr>
              <w:pStyle w:val="NoSpacing"/>
              <w:rPr>
                <w:i/>
                <w:color w:val="auto"/>
                <w:sz w:val="24"/>
              </w:rPr>
            </w:pPr>
            <w:r>
              <w:rPr>
                <w:i/>
                <w:color w:val="auto"/>
                <w:sz w:val="24"/>
              </w:rPr>
              <w:t>Claire Kann</w:t>
            </w:r>
          </w:p>
          <w:p w:rsidR="00E73DE8" w:rsidRPr="001E6102" w:rsidRDefault="00E73DE8" w:rsidP="00770072">
            <w:pPr>
              <w:pStyle w:val="NoSpacing"/>
              <w:rPr>
                <w:i/>
                <w:color w:val="auto"/>
                <w:sz w:val="24"/>
              </w:rPr>
            </w:pPr>
          </w:p>
          <w:p w:rsidR="00CC4FD2" w:rsidRPr="001E6102" w:rsidRDefault="00914471" w:rsidP="00770072">
            <w:pPr>
              <w:pStyle w:val="NoSpacing"/>
              <w:rPr>
                <w:b/>
                <w:color w:val="auto"/>
              </w:rPr>
            </w:pPr>
            <w:r>
              <w:rPr>
                <w:b/>
                <w:color w:val="auto"/>
              </w:rPr>
              <w:t>The Summer of Jordi Perez</w:t>
            </w:r>
          </w:p>
          <w:p w:rsidR="00E73DE8" w:rsidRPr="001E6102" w:rsidRDefault="00914471" w:rsidP="00770072">
            <w:pPr>
              <w:pStyle w:val="NoSpacing"/>
              <w:rPr>
                <w:i/>
                <w:color w:val="auto"/>
                <w:sz w:val="24"/>
              </w:rPr>
            </w:pPr>
            <w:r>
              <w:rPr>
                <w:i/>
                <w:color w:val="auto"/>
                <w:sz w:val="24"/>
              </w:rPr>
              <w:t>Amy Spalding</w:t>
            </w:r>
          </w:p>
          <w:p w:rsidR="00E73DE8" w:rsidRPr="001E6102" w:rsidRDefault="00E73DE8" w:rsidP="00770072">
            <w:pPr>
              <w:pStyle w:val="NoSpacing"/>
              <w:rPr>
                <w:i/>
                <w:color w:val="auto"/>
                <w:sz w:val="24"/>
              </w:rPr>
            </w:pPr>
          </w:p>
          <w:p w:rsidR="00E73DE8" w:rsidRPr="001E6102" w:rsidRDefault="00A80952" w:rsidP="00770072">
            <w:pPr>
              <w:pStyle w:val="NoSpacing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The Unbinding of Mary Reade</w:t>
            </w:r>
          </w:p>
          <w:p w:rsidR="00E73DE8" w:rsidRPr="001E6102" w:rsidRDefault="00A80952" w:rsidP="00770072">
            <w:pPr>
              <w:pStyle w:val="NoSpacing"/>
              <w:rPr>
                <w:i/>
                <w:color w:val="auto"/>
                <w:sz w:val="24"/>
              </w:rPr>
            </w:pPr>
            <w:r>
              <w:rPr>
                <w:i/>
                <w:color w:val="auto"/>
                <w:sz w:val="24"/>
              </w:rPr>
              <w:t>Miriam McNamara</w:t>
            </w:r>
          </w:p>
          <w:p w:rsidR="00E73DE8" w:rsidRPr="001E6102" w:rsidRDefault="00E73DE8" w:rsidP="00770072">
            <w:pPr>
              <w:pStyle w:val="NoSpacing"/>
              <w:rPr>
                <w:i/>
                <w:color w:val="auto"/>
                <w:sz w:val="24"/>
              </w:rPr>
            </w:pPr>
          </w:p>
          <w:p w:rsidR="00E73DE8" w:rsidRPr="001E6102" w:rsidRDefault="00A80952" w:rsidP="00770072">
            <w:pPr>
              <w:pStyle w:val="NoSpacing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White Rabbit</w:t>
            </w:r>
          </w:p>
          <w:p w:rsidR="00E73DE8" w:rsidRPr="001E6102" w:rsidRDefault="00A80952" w:rsidP="00770072">
            <w:pPr>
              <w:pStyle w:val="NoSpacing"/>
              <w:rPr>
                <w:i/>
                <w:color w:val="auto"/>
                <w:sz w:val="24"/>
              </w:rPr>
            </w:pPr>
            <w:r>
              <w:rPr>
                <w:i/>
                <w:color w:val="auto"/>
                <w:sz w:val="24"/>
              </w:rPr>
              <w:t>Caleb Roehrig</w:t>
            </w:r>
          </w:p>
          <w:p w:rsidR="00E73DE8" w:rsidRPr="001E6102" w:rsidRDefault="00E73DE8" w:rsidP="00770072">
            <w:pPr>
              <w:pStyle w:val="NoSpacing"/>
              <w:rPr>
                <w:i/>
                <w:color w:val="auto"/>
                <w:sz w:val="24"/>
              </w:rPr>
            </w:pPr>
          </w:p>
          <w:p w:rsidR="00E73DE8" w:rsidRPr="001E6102" w:rsidRDefault="00A80952" w:rsidP="00770072">
            <w:pPr>
              <w:pStyle w:val="NoSpacing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Anger is a Gift</w:t>
            </w:r>
          </w:p>
          <w:p w:rsidR="00E73DE8" w:rsidRPr="001E6102" w:rsidRDefault="00A80952" w:rsidP="00770072">
            <w:pPr>
              <w:pStyle w:val="NoSpacing"/>
              <w:rPr>
                <w:i/>
                <w:color w:val="auto"/>
                <w:sz w:val="24"/>
              </w:rPr>
            </w:pPr>
            <w:r>
              <w:rPr>
                <w:i/>
                <w:color w:val="auto"/>
                <w:sz w:val="24"/>
              </w:rPr>
              <w:t>Mark Oshiro</w:t>
            </w:r>
          </w:p>
          <w:p w:rsidR="00E73DE8" w:rsidRPr="001E6102" w:rsidRDefault="00E73DE8" w:rsidP="00770072">
            <w:pPr>
              <w:pStyle w:val="NoSpacing"/>
              <w:rPr>
                <w:i/>
                <w:color w:val="auto"/>
                <w:sz w:val="24"/>
              </w:rPr>
            </w:pPr>
          </w:p>
          <w:p w:rsidR="00307EC9" w:rsidRPr="00D8008D" w:rsidRDefault="00A80952" w:rsidP="00770072">
            <w:pPr>
              <w:pStyle w:val="NoSpacing"/>
              <w:rPr>
                <w:i/>
                <w:color w:val="auto"/>
                <w:sz w:val="24"/>
              </w:rPr>
            </w:pPr>
            <w:r>
              <w:rPr>
                <w:b/>
                <w:color w:val="auto"/>
              </w:rPr>
              <w:t>Sometimes After Midnight</w:t>
            </w:r>
            <w:r w:rsidR="00CC4FD2" w:rsidRPr="001E6102">
              <w:rPr>
                <w:b/>
                <w:color w:val="auto"/>
              </w:rPr>
              <w:t xml:space="preserve">       </w:t>
            </w:r>
            <w:r w:rsidR="009903E0" w:rsidRPr="001E6102">
              <w:rPr>
                <w:b/>
                <w:color w:val="auto"/>
              </w:rPr>
              <w:t xml:space="preserve">                    </w:t>
            </w:r>
            <w:r>
              <w:rPr>
                <w:i/>
                <w:color w:val="auto"/>
                <w:sz w:val="24"/>
              </w:rPr>
              <w:t>L. Philips</w:t>
            </w:r>
          </w:p>
        </w:tc>
      </w:tr>
    </w:tbl>
    <w:p w:rsidR="009915C8" w:rsidRDefault="009915C8" w:rsidP="00D8008D">
      <w:pPr>
        <w:pStyle w:val="NoSpacing"/>
      </w:pPr>
    </w:p>
    <w:sectPr w:rsidR="009915C8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BAA" w:rsidRDefault="000D7BAA" w:rsidP="00BF6AFD">
      <w:pPr>
        <w:spacing w:after="0" w:line="240" w:lineRule="auto"/>
      </w:pPr>
      <w:r>
        <w:separator/>
      </w:r>
    </w:p>
  </w:endnote>
  <w:endnote w:type="continuationSeparator" w:id="0">
    <w:p w:rsidR="000D7BAA" w:rsidRDefault="000D7BAA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BAA" w:rsidRDefault="000D7BAA" w:rsidP="00BF6AFD">
      <w:pPr>
        <w:spacing w:after="0" w:line="240" w:lineRule="auto"/>
      </w:pPr>
      <w:r>
        <w:separator/>
      </w:r>
    </w:p>
  </w:footnote>
  <w:footnote w:type="continuationSeparator" w:id="0">
    <w:p w:rsidR="000D7BAA" w:rsidRDefault="000D7BAA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FEE3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21"/>
    <w:rsid w:val="00006321"/>
    <w:rsid w:val="00050B12"/>
    <w:rsid w:val="00070427"/>
    <w:rsid w:val="000D7BAA"/>
    <w:rsid w:val="00103535"/>
    <w:rsid w:val="001372C8"/>
    <w:rsid w:val="001947E7"/>
    <w:rsid w:val="001A7DD7"/>
    <w:rsid w:val="001D0847"/>
    <w:rsid w:val="001E6102"/>
    <w:rsid w:val="00227118"/>
    <w:rsid w:val="00253F67"/>
    <w:rsid w:val="00265A70"/>
    <w:rsid w:val="00307EC9"/>
    <w:rsid w:val="003346BE"/>
    <w:rsid w:val="00340658"/>
    <w:rsid w:val="00365EBB"/>
    <w:rsid w:val="00370D47"/>
    <w:rsid w:val="00397CA9"/>
    <w:rsid w:val="003B2457"/>
    <w:rsid w:val="003B391D"/>
    <w:rsid w:val="003F60E4"/>
    <w:rsid w:val="004124A5"/>
    <w:rsid w:val="00422379"/>
    <w:rsid w:val="00432E29"/>
    <w:rsid w:val="00433B40"/>
    <w:rsid w:val="0048634A"/>
    <w:rsid w:val="004E0F80"/>
    <w:rsid w:val="004F7893"/>
    <w:rsid w:val="005259A3"/>
    <w:rsid w:val="005473B9"/>
    <w:rsid w:val="0056054A"/>
    <w:rsid w:val="00571D35"/>
    <w:rsid w:val="005E5178"/>
    <w:rsid w:val="0063311A"/>
    <w:rsid w:val="006430C5"/>
    <w:rsid w:val="0068396D"/>
    <w:rsid w:val="006A2E06"/>
    <w:rsid w:val="006C2CE8"/>
    <w:rsid w:val="006C623A"/>
    <w:rsid w:val="007014C5"/>
    <w:rsid w:val="0075429E"/>
    <w:rsid w:val="007647EF"/>
    <w:rsid w:val="00765441"/>
    <w:rsid w:val="00770072"/>
    <w:rsid w:val="007D61F6"/>
    <w:rsid w:val="007E3C3A"/>
    <w:rsid w:val="007E481F"/>
    <w:rsid w:val="007F7737"/>
    <w:rsid w:val="0089764D"/>
    <w:rsid w:val="008B000B"/>
    <w:rsid w:val="008C7999"/>
    <w:rsid w:val="00914471"/>
    <w:rsid w:val="00960A60"/>
    <w:rsid w:val="0096314C"/>
    <w:rsid w:val="009903E0"/>
    <w:rsid w:val="009915C8"/>
    <w:rsid w:val="009E5AF0"/>
    <w:rsid w:val="009F3198"/>
    <w:rsid w:val="00A306B6"/>
    <w:rsid w:val="00A42CAD"/>
    <w:rsid w:val="00A54316"/>
    <w:rsid w:val="00A769D1"/>
    <w:rsid w:val="00A80952"/>
    <w:rsid w:val="00A85868"/>
    <w:rsid w:val="00A95BFB"/>
    <w:rsid w:val="00AB72BA"/>
    <w:rsid w:val="00AD7341"/>
    <w:rsid w:val="00B03464"/>
    <w:rsid w:val="00B16D26"/>
    <w:rsid w:val="00B32FD5"/>
    <w:rsid w:val="00BD13AC"/>
    <w:rsid w:val="00BF6AFD"/>
    <w:rsid w:val="00C476E1"/>
    <w:rsid w:val="00CC4FD2"/>
    <w:rsid w:val="00CD1DEA"/>
    <w:rsid w:val="00D076A0"/>
    <w:rsid w:val="00D27440"/>
    <w:rsid w:val="00D30751"/>
    <w:rsid w:val="00D60D8C"/>
    <w:rsid w:val="00D8008D"/>
    <w:rsid w:val="00DB5D32"/>
    <w:rsid w:val="00E6015A"/>
    <w:rsid w:val="00E710DA"/>
    <w:rsid w:val="00E73DE8"/>
    <w:rsid w:val="00EE0A38"/>
    <w:rsid w:val="00F447FD"/>
    <w:rsid w:val="00F65FF0"/>
    <w:rsid w:val="00F66B21"/>
    <w:rsid w:val="00F77461"/>
    <w:rsid w:val="00F83409"/>
    <w:rsid w:val="00FA07B2"/>
    <w:rsid w:val="00FD4131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BA4EB3A-EC22-44D1-9BA9-B528A47E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9D1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014C5"/>
    <w:pPr>
      <w:spacing w:after="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D1"/>
  </w:style>
  <w:style w:type="paragraph" w:styleId="Title">
    <w:name w:val="Title"/>
    <w:basedOn w:val="Normal"/>
    <w:link w:val="TitleChar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link w:val="SubtitleChar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BF6AFD"/>
    <w:rPr>
      <w:i/>
      <w:iCs/>
      <w:color w:val="FFFFFF" w:themeColor="background1"/>
      <w:sz w:val="26"/>
    </w:rPr>
  </w:style>
  <w:style w:type="paragraph" w:styleId="NoSpacing">
    <w:name w:val="No Spacing"/>
    <w:uiPriority w:val="98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4"/>
    <w:qFormat/>
    <w:rsid w:val="00340658"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0B050"/>
      <w:sz w:val="30"/>
    </w:rPr>
  </w:style>
  <w:style w:type="character" w:customStyle="1" w:styleId="QuoteChar">
    <w:name w:val="Quote Char"/>
    <w:basedOn w:val="DefaultParagraphFont"/>
    <w:link w:val="Quote"/>
    <w:uiPriority w:val="4"/>
    <w:rsid w:val="00340658"/>
    <w:rPr>
      <w:i/>
      <w:iCs/>
      <w:color w:val="00B050"/>
      <w:sz w:val="3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F6A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C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15C8"/>
  </w:style>
  <w:style w:type="paragraph" w:styleId="BlockText">
    <w:name w:val="Block Text"/>
    <w:basedOn w:val="Normal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5C8"/>
  </w:style>
  <w:style w:type="paragraph" w:styleId="BodyText2">
    <w:name w:val="Body Text 2"/>
    <w:basedOn w:val="Normal"/>
    <w:link w:val="BodyText2Char"/>
    <w:uiPriority w:val="99"/>
    <w:semiHidden/>
    <w:unhideWhenUsed/>
    <w:rsid w:val="00991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5C8"/>
  </w:style>
  <w:style w:type="paragraph" w:styleId="BodyText3">
    <w:name w:val="Body Text 3"/>
    <w:basedOn w:val="Normal"/>
    <w:link w:val="BodyText3Char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15C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15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15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15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15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15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15C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15C8"/>
  </w:style>
  <w:style w:type="table" w:styleId="ColorfulGrid">
    <w:name w:val="Colorful Grid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15C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C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C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15C8"/>
  </w:style>
  <w:style w:type="character" w:customStyle="1" w:styleId="DateChar">
    <w:name w:val="Date Char"/>
    <w:basedOn w:val="DefaultParagraphFont"/>
    <w:link w:val="Date"/>
    <w:uiPriority w:val="99"/>
    <w:semiHidden/>
    <w:rsid w:val="009915C8"/>
  </w:style>
  <w:style w:type="paragraph" w:styleId="DocumentMap">
    <w:name w:val="Document Map"/>
    <w:basedOn w:val="Normal"/>
    <w:link w:val="DocumentMap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15C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15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15C8"/>
  </w:style>
  <w:style w:type="character" w:styleId="Emphasis">
    <w:name w:val="Emphasis"/>
    <w:basedOn w:val="DefaultParagraphFont"/>
    <w:uiPriority w:val="20"/>
    <w:semiHidden/>
    <w:unhideWhenUsed/>
    <w:qFormat/>
    <w:rsid w:val="009915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5C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5C8"/>
    <w:rPr>
      <w:szCs w:val="20"/>
    </w:rPr>
  </w:style>
  <w:style w:type="table" w:styleId="GridTable1Light">
    <w:name w:val="Grid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3">
    <w:name w:val="Grid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rsid w:val="007014C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5"/>
  </w:style>
  <w:style w:type="character" w:customStyle="1" w:styleId="Heading4Char">
    <w:name w:val="Heading 4 Char"/>
    <w:basedOn w:val="DefaultParagraphFont"/>
    <w:link w:val="Heading4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915C8"/>
  </w:style>
  <w:style w:type="paragraph" w:styleId="HTMLAddress">
    <w:name w:val="HTML Address"/>
    <w:basedOn w:val="Normal"/>
    <w:link w:val="HTMLAddressChar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15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915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15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C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15C8"/>
    <w:rPr>
      <w:color w:val="4D443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15C8"/>
    <w:rPr>
      <w:i/>
      <w:iCs/>
      <w:color w:val="03A99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915C8"/>
  </w:style>
  <w:style w:type="paragraph" w:styleId="List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915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2">
    <w:name w:val="List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3">
    <w:name w:val="List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15C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15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5C8"/>
  </w:style>
  <w:style w:type="character" w:styleId="PageNumber">
    <w:name w:val="page number"/>
    <w:basedOn w:val="DefaultParagraphFont"/>
    <w:uiPriority w:val="99"/>
    <w:semiHidden/>
    <w:unhideWhenUsed/>
    <w:rsid w:val="009915C8"/>
  </w:style>
  <w:style w:type="table" w:styleId="PlainTable1">
    <w:name w:val="Plain Table 1"/>
    <w:basedOn w:val="Table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5C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15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15C8"/>
  </w:style>
  <w:style w:type="paragraph" w:styleId="Signature">
    <w:name w:val="Signature"/>
    <w:basedOn w:val="Normal"/>
    <w:link w:val="Signature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15C8"/>
  </w:style>
  <w:style w:type="character" w:styleId="Strong">
    <w:name w:val="Strong"/>
    <w:basedOn w:val="DefaultParagraphFont"/>
    <w:uiPriority w:val="22"/>
    <w:semiHidden/>
    <w:unhideWhenUsed/>
    <w:qFormat/>
    <w:rsid w:val="009915C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ContactInfo">
    <w:name w:val="Contact Info"/>
    <w:basedOn w:val="Normal"/>
    <w:uiPriority w:val="2"/>
    <w:qFormat/>
    <w:rsid w:val="007014C5"/>
    <w:pPr>
      <w:spacing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ttera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0A066587FD4920B9DA75E74AA0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B4499-E090-41E2-820D-CD4A7F2B1B0C}"/>
      </w:docPartPr>
      <w:docPartBody>
        <w:p w:rsidR="00191787" w:rsidRDefault="004E6A33">
          <w:pPr>
            <w:pStyle w:val="4E0A066587FD4920B9DA75E74AA016B4"/>
          </w:pPr>
          <w:r>
            <w:t>About Us</w:t>
          </w:r>
        </w:p>
      </w:docPartBody>
    </w:docPart>
    <w:docPart>
      <w:docPartPr>
        <w:name w:val="DBC025EA507B4B11B0D8820116D6C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27194-0C40-4E3B-B43A-95410395D369}"/>
      </w:docPartPr>
      <w:docPartBody>
        <w:p w:rsidR="00191787" w:rsidRDefault="004E6A33">
          <w:pPr>
            <w:pStyle w:val="DBC025EA507B4B11B0D8820116D6CE69"/>
          </w:pPr>
          <w:r>
            <w:t>Company Name</w:t>
          </w:r>
        </w:p>
      </w:docPartBody>
    </w:docPart>
    <w:docPart>
      <w:docPartPr>
        <w:name w:val="1E72F96602C6444EAD353AF37A56C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E19C0-113E-4485-A530-112831A8508F}"/>
      </w:docPartPr>
      <w:docPartBody>
        <w:p w:rsidR="00191787" w:rsidRDefault="004E6A33">
          <w:pPr>
            <w:pStyle w:val="1E72F96602C6444EAD353AF37A56C8A6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33"/>
    <w:rsid w:val="001121BA"/>
    <w:rsid w:val="00191787"/>
    <w:rsid w:val="003E76CE"/>
    <w:rsid w:val="004E6A33"/>
    <w:rsid w:val="00513344"/>
    <w:rsid w:val="0079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8CCCFB4D9B46A8B80A6D9BB7772F55">
    <w:name w:val="EC8CCCFB4D9B46A8B80A6D9BB7772F55"/>
  </w:style>
  <w:style w:type="paragraph" w:customStyle="1" w:styleId="E18EBBD8E29643ABBC42327C02C350EB">
    <w:name w:val="E18EBBD8E29643ABBC42327C02C350EB"/>
  </w:style>
  <w:style w:type="paragraph" w:customStyle="1" w:styleId="AFACA3901D2D44FD87C07600777A6D01">
    <w:name w:val="AFACA3901D2D44FD87C07600777A6D01"/>
  </w:style>
  <w:style w:type="paragraph" w:styleId="ListBullet">
    <w:name w:val="List Bullet"/>
    <w:basedOn w:val="Normal"/>
    <w:uiPriority w:val="1"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lang w:eastAsia="ja-JP"/>
    </w:rPr>
  </w:style>
  <w:style w:type="paragraph" w:customStyle="1" w:styleId="2661B3F8BC014281905222B54FA113A4">
    <w:name w:val="2661B3F8BC014281905222B54FA113A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3CFD2F30A544159EE269459D7F960C">
    <w:name w:val="DB3CFD2F30A544159EE269459D7F960C"/>
  </w:style>
  <w:style w:type="paragraph" w:customStyle="1" w:styleId="4E0A066587FD4920B9DA75E74AA016B4">
    <w:name w:val="4E0A066587FD4920B9DA75E74AA016B4"/>
  </w:style>
  <w:style w:type="paragraph" w:customStyle="1" w:styleId="B184CFA2B6C648EB87E90D3AE771816F">
    <w:name w:val="B184CFA2B6C648EB87E90D3AE771816F"/>
  </w:style>
  <w:style w:type="paragraph" w:customStyle="1" w:styleId="5C4C3A044D994E449F1BA566E76AF9D2">
    <w:name w:val="5C4C3A044D994E449F1BA566E76AF9D2"/>
  </w:style>
  <w:style w:type="paragraph" w:customStyle="1" w:styleId="0F515C7697124DAC97C35A41E2C0D189">
    <w:name w:val="0F515C7697124DAC97C35A41E2C0D189"/>
  </w:style>
  <w:style w:type="paragraph" w:customStyle="1" w:styleId="81DAD0CF25F8438C9D3BAF435F4C1D83">
    <w:name w:val="81DAD0CF25F8438C9D3BAF435F4C1D83"/>
  </w:style>
  <w:style w:type="paragraph" w:customStyle="1" w:styleId="B86EE52C9D97433F90F9CB8576F95FB3">
    <w:name w:val="B86EE52C9D97433F90F9CB8576F95FB3"/>
  </w:style>
  <w:style w:type="paragraph" w:customStyle="1" w:styleId="DBC025EA507B4B11B0D8820116D6CE69">
    <w:name w:val="DBC025EA507B4B11B0D8820116D6CE69"/>
  </w:style>
  <w:style w:type="paragraph" w:customStyle="1" w:styleId="15A96A44F87A470D929E974088B74FA3">
    <w:name w:val="15A96A44F87A470D929E974088B74FA3"/>
  </w:style>
  <w:style w:type="paragraph" w:customStyle="1" w:styleId="1E72F96602C6444EAD353AF37A56C8A6">
    <w:name w:val="1E72F96602C6444EAD353AF37A56C8A6"/>
  </w:style>
  <w:style w:type="paragraph" w:customStyle="1" w:styleId="B1C4C61FD95B4A5491EDC677F75F4FD0">
    <w:name w:val="B1C4C61FD95B4A5491EDC677F75F4FD0"/>
  </w:style>
  <w:style w:type="paragraph" w:customStyle="1" w:styleId="60133F4DBDBF41BEBA510108B3EB1F44">
    <w:name w:val="60133F4DBDBF41BEBA510108B3EB1F44"/>
  </w:style>
  <w:style w:type="paragraph" w:customStyle="1" w:styleId="38B48306A102427B8773867C69D0CF04">
    <w:name w:val="38B48306A102427B8773867C69D0CF04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paragraph" w:customStyle="1" w:styleId="0AA270F55A0546438772FB4408250048">
    <w:name w:val="0AA270F55A0546438772FB4408250048"/>
  </w:style>
  <w:style w:type="paragraph" w:customStyle="1" w:styleId="714ED5414427438380978548AA59D314">
    <w:name w:val="714ED5414427438380978548AA59D314"/>
  </w:style>
  <w:style w:type="paragraph" w:customStyle="1" w:styleId="BD6B9D3664F1435DB78CD066A60AED97">
    <w:name w:val="BD6B9D3664F1435DB78CD066A60AED97"/>
  </w:style>
  <w:style w:type="paragraph" w:customStyle="1" w:styleId="F9D7F2D6CD374D7B95D5065E9D0E3D94">
    <w:name w:val="F9D7F2D6CD374D7B95D5065E9D0E3D94"/>
  </w:style>
  <w:style w:type="paragraph" w:customStyle="1" w:styleId="45D18DDB768847B5B143EDDB5EBDB2BE">
    <w:name w:val="45D18DDB768847B5B143EDDB5EBDB2BE"/>
  </w:style>
  <w:style w:type="paragraph" w:customStyle="1" w:styleId="5F9F8F72A5AD4408B35631421B3CE69E">
    <w:name w:val="5F9F8F72A5AD4408B35631421B3CE69E"/>
  </w:style>
  <w:style w:type="paragraph" w:customStyle="1" w:styleId="B2936721043C4546B623E8D10410108F">
    <w:name w:val="B2936721043C4546B623E8D10410108F"/>
  </w:style>
  <w:style w:type="paragraph" w:customStyle="1" w:styleId="F95533E69E5F4B119D229549FD249425">
    <w:name w:val="F95533E69E5F4B119D229549FD249425"/>
  </w:style>
  <w:style w:type="paragraph" w:customStyle="1" w:styleId="9BA8E52391C24D1C8F07E8C10F1A77CA">
    <w:name w:val="9BA8E52391C24D1C8F07E8C10F1A77CA"/>
  </w:style>
  <w:style w:type="paragraph" w:customStyle="1" w:styleId="2C4F285807FF4520AF3B1ED00051B024">
    <w:name w:val="2C4F285807FF4520AF3B1ED00051B024"/>
  </w:style>
  <w:style w:type="paragraph" w:customStyle="1" w:styleId="68B56F7BAFB14E3984DFE64BC72E1813">
    <w:name w:val="68B56F7BAFB14E3984DFE64BC72E1813"/>
  </w:style>
  <w:style w:type="paragraph" w:customStyle="1" w:styleId="B1913969027546E6AF4951FA48546446">
    <w:name w:val="B1913969027546E6AF4951FA48546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3887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vermont library association</cp:keywords>
  <cp:lastModifiedBy>Mattera, Jessica</cp:lastModifiedBy>
  <cp:revision>37</cp:revision>
  <cp:lastPrinted>2017-08-10T19:11:00Z</cp:lastPrinted>
  <dcterms:created xsi:type="dcterms:W3CDTF">2017-08-10T15:46:00Z</dcterms:created>
  <dcterms:modified xsi:type="dcterms:W3CDTF">2018-08-16T14:28:00Z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